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C48D" w14:textId="0DF1FE96" w:rsidR="00180500" w:rsidRPr="00F63B21" w:rsidRDefault="00180500" w:rsidP="001B259F">
      <w:pPr>
        <w:spacing w:after="0" w:line="240" w:lineRule="auto"/>
        <w:contextualSpacing/>
        <w:jc w:val="center"/>
        <w:rPr>
          <w:rFonts w:cstheme="minorHAnsi"/>
          <w:b/>
          <w:bCs/>
          <w:lang w:val="fr-FR"/>
        </w:rPr>
      </w:pPr>
      <w:r w:rsidRPr="001B259F">
        <w:rPr>
          <w:rFonts w:cstheme="minorHAnsi"/>
          <w:b/>
          <w:bCs/>
          <w:sz w:val="28"/>
          <w:szCs w:val="28"/>
          <w:lang w:val="fr-FR"/>
        </w:rPr>
        <w:t>PROGRAMME</w:t>
      </w:r>
      <w:r w:rsidRPr="00F63B21">
        <w:rPr>
          <w:rFonts w:cstheme="minorHAnsi"/>
          <w:b/>
          <w:bCs/>
          <w:lang w:val="fr-FR"/>
        </w:rPr>
        <w:t xml:space="preserve"> </w:t>
      </w:r>
    </w:p>
    <w:p w14:paraId="58DC33E0" w14:textId="12BEFEF4" w:rsidR="00180500" w:rsidRPr="00F63B21" w:rsidRDefault="00180500" w:rsidP="001B259F">
      <w:pPr>
        <w:spacing w:after="0" w:line="240" w:lineRule="auto"/>
        <w:contextualSpacing/>
        <w:jc w:val="center"/>
        <w:rPr>
          <w:rFonts w:cstheme="minorHAnsi"/>
          <w:b/>
          <w:bCs/>
          <w:lang w:val="fr-FR"/>
        </w:rPr>
      </w:pPr>
    </w:p>
    <w:p w14:paraId="786EE1B4" w14:textId="3AAB97A8" w:rsidR="00180500" w:rsidRPr="001B259F" w:rsidRDefault="001B259F" w:rsidP="001B259F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lang w:val="fr-FR"/>
        </w:rPr>
      </w:pPr>
      <w:r w:rsidRPr="001B259F">
        <w:rPr>
          <w:rFonts w:cstheme="minorHAnsi"/>
          <w:b/>
          <w:bCs/>
          <w:sz w:val="24"/>
          <w:szCs w:val="24"/>
          <w:lang w:val="fr-FR"/>
        </w:rPr>
        <w:t xml:space="preserve">Niveau : </w:t>
      </w:r>
      <w:r w:rsidR="00F37B3B" w:rsidRPr="00F37B3B">
        <w:rPr>
          <w:rFonts w:cstheme="minorHAnsi"/>
          <w:sz w:val="24"/>
          <w:szCs w:val="24"/>
          <w:lang w:val="fr-FR"/>
        </w:rPr>
        <w:t>F</w:t>
      </w:r>
      <w:r w:rsidRPr="00F37B3B">
        <w:rPr>
          <w:rFonts w:cstheme="minorHAnsi"/>
          <w:sz w:val="24"/>
          <w:szCs w:val="24"/>
          <w:lang w:val="fr-FR"/>
        </w:rPr>
        <w:t>ra</w:t>
      </w:r>
      <w:r w:rsidRPr="001B259F">
        <w:rPr>
          <w:rFonts w:cstheme="minorHAnsi"/>
          <w:sz w:val="24"/>
          <w:szCs w:val="24"/>
          <w:lang w:val="fr-FR"/>
        </w:rPr>
        <w:t>nçais</w:t>
      </w:r>
      <w:r w:rsidR="00B54B49" w:rsidRPr="001B259F">
        <w:rPr>
          <w:rFonts w:cstheme="minorHAnsi"/>
          <w:sz w:val="24"/>
          <w:szCs w:val="24"/>
          <w:lang w:val="fr-FR"/>
        </w:rPr>
        <w:t xml:space="preserve"> </w:t>
      </w:r>
      <w:r w:rsidR="00360BC4" w:rsidRPr="001B259F">
        <w:rPr>
          <w:rFonts w:cstheme="minorHAnsi"/>
          <w:sz w:val="24"/>
          <w:szCs w:val="24"/>
          <w:lang w:val="fr-FR"/>
        </w:rPr>
        <w:t>B</w:t>
      </w:r>
      <w:r w:rsidR="00345616" w:rsidRPr="001B259F">
        <w:rPr>
          <w:rFonts w:cstheme="minorHAnsi"/>
          <w:sz w:val="24"/>
          <w:szCs w:val="24"/>
          <w:lang w:val="fr-FR"/>
        </w:rPr>
        <w:t>1</w:t>
      </w:r>
      <w:r w:rsidR="00360BC4" w:rsidRPr="001B259F">
        <w:rPr>
          <w:rFonts w:cstheme="minorHAnsi"/>
          <w:sz w:val="24"/>
          <w:szCs w:val="24"/>
          <w:lang w:val="fr-FR"/>
        </w:rPr>
        <w:t>.1</w:t>
      </w:r>
    </w:p>
    <w:p w14:paraId="3D78260A" w14:textId="77777777" w:rsidR="001B259F" w:rsidRDefault="001B259F" w:rsidP="001B259F">
      <w:pPr>
        <w:spacing w:after="0" w:line="240" w:lineRule="auto"/>
        <w:contextualSpacing/>
        <w:rPr>
          <w:rFonts w:cstheme="minorHAnsi"/>
          <w:b/>
          <w:bCs/>
          <w:lang w:val="fr-FR"/>
        </w:rPr>
      </w:pPr>
    </w:p>
    <w:p w14:paraId="24F9297E" w14:textId="6FF9B2F1" w:rsidR="003D08D8" w:rsidRPr="00F63B21" w:rsidRDefault="001B259F" w:rsidP="001B259F">
      <w:pPr>
        <w:spacing w:after="0" w:line="240" w:lineRule="auto"/>
        <w:contextualSpacing/>
        <w:rPr>
          <w:rFonts w:cstheme="minorHAnsi"/>
          <w:lang w:val="fr-FR"/>
        </w:rPr>
      </w:pPr>
      <w:r w:rsidRPr="001B259F">
        <w:rPr>
          <w:rFonts w:cstheme="minorHAnsi"/>
          <w:b/>
          <w:bCs/>
          <w:sz w:val="24"/>
          <w:szCs w:val="24"/>
          <w:lang w:val="fr-FR"/>
        </w:rPr>
        <w:t>Thèmes</w:t>
      </w:r>
      <w:r>
        <w:rPr>
          <w:rFonts w:cstheme="minorHAnsi"/>
          <w:b/>
          <w:bCs/>
          <w:sz w:val="24"/>
          <w:szCs w:val="24"/>
          <w:lang w:val="fr-FR"/>
        </w:rPr>
        <w:t xml:space="preserve"> : </w:t>
      </w:r>
      <w:r w:rsidR="00345616" w:rsidRPr="00F63B21">
        <w:rPr>
          <w:rFonts w:cstheme="minorHAnsi"/>
          <w:lang w:val="fr-FR"/>
        </w:rPr>
        <w:t>Expériences et voyages</w:t>
      </w:r>
    </w:p>
    <w:p w14:paraId="53666ED1" w14:textId="63E643CD" w:rsidR="00345616" w:rsidRPr="00F63B21" w:rsidRDefault="00345616" w:rsidP="001B259F">
      <w:pPr>
        <w:pStyle w:val="PargrafodaLista"/>
        <w:numPr>
          <w:ilvl w:val="0"/>
          <w:numId w:val="14"/>
        </w:numPr>
        <w:spacing w:after="0" w:line="240" w:lineRule="auto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>Voyages écologiques / écotourisme</w:t>
      </w:r>
    </w:p>
    <w:p w14:paraId="13C40304" w14:textId="0F585FAD" w:rsidR="00345616" w:rsidRPr="00F63B21" w:rsidRDefault="00345616" w:rsidP="001B259F">
      <w:pPr>
        <w:pStyle w:val="PargrafodaLista"/>
        <w:numPr>
          <w:ilvl w:val="0"/>
          <w:numId w:val="14"/>
        </w:numPr>
        <w:spacing w:after="0" w:line="240" w:lineRule="auto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 xml:space="preserve">Voyages </w:t>
      </w:r>
      <w:r w:rsidR="009D1E23" w:rsidRPr="00F63B21">
        <w:rPr>
          <w:rFonts w:cstheme="minorHAnsi"/>
          <w:lang w:val="fr-FR"/>
        </w:rPr>
        <w:t>solidaires participatifs</w:t>
      </w:r>
    </w:p>
    <w:p w14:paraId="4C5B366E" w14:textId="507B7C2B" w:rsidR="009D1E23" w:rsidRPr="000C68D8" w:rsidRDefault="00C82A0F" w:rsidP="001B259F">
      <w:pPr>
        <w:pStyle w:val="PargrafodaLista"/>
        <w:numPr>
          <w:ilvl w:val="0"/>
          <w:numId w:val="14"/>
        </w:numPr>
        <w:spacing w:after="0" w:line="240" w:lineRule="auto"/>
        <w:rPr>
          <w:rFonts w:cstheme="minorHAnsi"/>
          <w:lang w:val="fr-FR"/>
        </w:rPr>
      </w:pPr>
      <w:r w:rsidRPr="000C68D8">
        <w:rPr>
          <w:rFonts w:cstheme="minorHAnsi"/>
          <w:lang w:val="fr-FR"/>
        </w:rPr>
        <w:t>V</w:t>
      </w:r>
      <w:r w:rsidR="00F63B21" w:rsidRPr="000C68D8">
        <w:rPr>
          <w:rFonts w:cstheme="minorHAnsi"/>
          <w:lang w:val="fr-FR"/>
        </w:rPr>
        <w:t>oyages</w:t>
      </w:r>
      <w:r w:rsidRPr="000C68D8">
        <w:rPr>
          <w:rFonts w:cstheme="minorHAnsi"/>
          <w:lang w:val="fr-FR"/>
        </w:rPr>
        <w:t xml:space="preserve"> et transformation</w:t>
      </w:r>
    </w:p>
    <w:p w14:paraId="75624776" w14:textId="77777777" w:rsidR="00AC6AED" w:rsidRPr="00F63B21" w:rsidRDefault="00AC6AED" w:rsidP="001B259F">
      <w:pPr>
        <w:pStyle w:val="PargrafodaLista"/>
        <w:spacing w:after="0" w:line="240" w:lineRule="auto"/>
        <w:rPr>
          <w:rFonts w:cstheme="minorHAnsi"/>
          <w:highlight w:val="yellow"/>
          <w:lang w:val="fr-FR"/>
        </w:rPr>
      </w:pPr>
    </w:p>
    <w:p w14:paraId="5B826145" w14:textId="09EF45A3" w:rsidR="00180500" w:rsidRPr="001B259F" w:rsidRDefault="001B259F" w:rsidP="001B259F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lang w:val="fr-FR"/>
        </w:rPr>
      </w:pPr>
      <w:r w:rsidRPr="001B259F">
        <w:rPr>
          <w:rFonts w:cstheme="minorHAnsi"/>
          <w:b/>
          <w:bCs/>
          <w:sz w:val="24"/>
          <w:szCs w:val="24"/>
          <w:lang w:val="fr-FR"/>
        </w:rPr>
        <w:t xml:space="preserve">Compétences </w:t>
      </w:r>
    </w:p>
    <w:p w14:paraId="06B2ABE4" w14:textId="38C1B30C" w:rsidR="00B54B49" w:rsidRPr="00F63B21" w:rsidRDefault="00C944F5" w:rsidP="001B259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 xml:space="preserve">Comprendre </w:t>
      </w:r>
      <w:r w:rsidR="00861EC8" w:rsidRPr="00F63B21">
        <w:rPr>
          <w:rFonts w:cstheme="minorHAnsi"/>
          <w:lang w:val="fr-FR"/>
        </w:rPr>
        <w:t>des documents audio ou vidéo portant sur des expériences de vie et de voyage</w:t>
      </w:r>
      <w:r w:rsidR="003F72E6" w:rsidRPr="00F63B21">
        <w:rPr>
          <w:rFonts w:cstheme="minorHAnsi"/>
          <w:lang w:val="fr-FR"/>
        </w:rPr>
        <w:t>.</w:t>
      </w:r>
    </w:p>
    <w:p w14:paraId="07008394" w14:textId="79FEA7CD" w:rsidR="00B54B49" w:rsidRPr="00F63B21" w:rsidRDefault="00180500" w:rsidP="001B259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>Comprendre</w:t>
      </w:r>
      <w:r w:rsidR="00B54B49" w:rsidRPr="00F63B21">
        <w:rPr>
          <w:rFonts w:cstheme="minorHAnsi"/>
          <w:lang w:val="fr-FR"/>
        </w:rPr>
        <w:t xml:space="preserve"> des </w:t>
      </w:r>
      <w:r w:rsidR="00861EC8" w:rsidRPr="00F63B21">
        <w:rPr>
          <w:rFonts w:cstheme="minorHAnsi"/>
          <w:lang w:val="fr-FR"/>
        </w:rPr>
        <w:t>textes écrits portant sur des expériences de vie et de voyage</w:t>
      </w:r>
      <w:r w:rsidR="003F72E6" w:rsidRPr="00F63B21">
        <w:rPr>
          <w:rFonts w:cstheme="minorHAnsi"/>
          <w:lang w:val="fr-FR"/>
        </w:rPr>
        <w:t>.</w:t>
      </w:r>
    </w:p>
    <w:p w14:paraId="1AD12ADC" w14:textId="6802E827" w:rsidR="00B54B49" w:rsidRPr="00F63B21" w:rsidRDefault="00B54B49" w:rsidP="001B259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 xml:space="preserve">Interagir </w:t>
      </w:r>
      <w:r w:rsidR="00ED560D" w:rsidRPr="00F63B21">
        <w:rPr>
          <w:rFonts w:cstheme="minorHAnsi"/>
          <w:lang w:val="fr-FR"/>
        </w:rPr>
        <w:t>à l’oral</w:t>
      </w:r>
      <w:r w:rsidR="003D5F17" w:rsidRPr="00F63B21">
        <w:rPr>
          <w:rFonts w:cstheme="minorHAnsi"/>
          <w:lang w:val="fr-FR"/>
        </w:rPr>
        <w:t xml:space="preserve"> avec </w:t>
      </w:r>
      <w:r w:rsidR="00861EC8" w:rsidRPr="00F63B21">
        <w:rPr>
          <w:rFonts w:cstheme="minorHAnsi"/>
          <w:lang w:val="fr-FR"/>
        </w:rPr>
        <w:t xml:space="preserve">une certaine </w:t>
      </w:r>
      <w:r w:rsidR="003D5F17" w:rsidRPr="00F63B21">
        <w:rPr>
          <w:rFonts w:cstheme="minorHAnsi"/>
          <w:lang w:val="fr-FR"/>
        </w:rPr>
        <w:t>aisance et fluidité</w:t>
      </w:r>
      <w:r w:rsidR="003D5F17" w:rsidRPr="00F63B21">
        <w:rPr>
          <w:lang w:val="fr-FR"/>
        </w:rPr>
        <w:t xml:space="preserve"> pour partager des expériences, des sentiments et des émotions</w:t>
      </w:r>
      <w:r w:rsidR="009D4604" w:rsidRPr="00F63B21">
        <w:rPr>
          <w:lang w:val="fr-FR"/>
        </w:rPr>
        <w:t>.</w:t>
      </w:r>
      <w:r w:rsidR="001B259F">
        <w:rPr>
          <w:rFonts w:cstheme="minorHAnsi"/>
          <w:lang w:val="fr-FR"/>
        </w:rPr>
        <w:t xml:space="preserve"> </w:t>
      </w:r>
    </w:p>
    <w:p w14:paraId="5A7A7E4C" w14:textId="381F7B8D" w:rsidR="00B14504" w:rsidRPr="00F63B21" w:rsidRDefault="00B14504" w:rsidP="001B259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lang w:val="fr-FR"/>
        </w:rPr>
      </w:pPr>
      <w:r w:rsidRPr="00F63B21">
        <w:rPr>
          <w:lang w:val="fr-FR"/>
        </w:rPr>
        <w:t xml:space="preserve">Interagir par écrit pour </w:t>
      </w:r>
      <w:r w:rsidR="003F72E6" w:rsidRPr="00F63B21">
        <w:rPr>
          <w:lang w:val="fr-FR"/>
        </w:rPr>
        <w:t>partager des expériences, des sentiments et des émotions</w:t>
      </w:r>
      <w:r w:rsidR="009D4604" w:rsidRPr="00F63B21">
        <w:rPr>
          <w:lang w:val="fr-FR"/>
        </w:rPr>
        <w:t>.</w:t>
      </w:r>
    </w:p>
    <w:p w14:paraId="563A0043" w14:textId="16C44E5E" w:rsidR="003E385D" w:rsidRPr="00F63B21" w:rsidRDefault="003F72E6" w:rsidP="001B259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>Produire à l’oral des expériences vécues ou fictionnelles</w:t>
      </w:r>
      <w:r w:rsidR="009D4604" w:rsidRPr="00F63B21">
        <w:rPr>
          <w:rFonts w:cstheme="minorHAnsi"/>
          <w:lang w:val="fr-FR"/>
        </w:rPr>
        <w:t>.</w:t>
      </w:r>
    </w:p>
    <w:p w14:paraId="1C9AB84D" w14:textId="391FCDAC" w:rsidR="003D5F17" w:rsidRPr="00F63B21" w:rsidRDefault="003E385D" w:rsidP="001B259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 xml:space="preserve">Produire </w:t>
      </w:r>
      <w:r w:rsidR="003F72E6" w:rsidRPr="00F63B21">
        <w:rPr>
          <w:rFonts w:cstheme="minorHAnsi"/>
          <w:lang w:val="fr-FR"/>
        </w:rPr>
        <w:t xml:space="preserve">à l’écrit des </w:t>
      </w:r>
      <w:r w:rsidR="003D5F17" w:rsidRPr="00F63B21">
        <w:rPr>
          <w:rFonts w:cstheme="minorHAnsi"/>
          <w:lang w:val="fr-FR"/>
        </w:rPr>
        <w:t>expériences vécues ou fictionnelles</w:t>
      </w:r>
      <w:r w:rsidR="009D4604" w:rsidRPr="00F63B21">
        <w:rPr>
          <w:rFonts w:cstheme="minorHAnsi"/>
          <w:lang w:val="fr-FR"/>
        </w:rPr>
        <w:t>.</w:t>
      </w:r>
    </w:p>
    <w:p w14:paraId="47CE0B0E" w14:textId="5B7BAFDA" w:rsidR="00FE428E" w:rsidRPr="00F63B21" w:rsidRDefault="003D5F17" w:rsidP="001B259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>Faire la médiation d’informations pour développer un projet</w:t>
      </w:r>
      <w:r w:rsidR="009D4604" w:rsidRPr="00F63B21">
        <w:rPr>
          <w:rFonts w:cstheme="minorHAnsi"/>
          <w:lang w:val="fr-FR"/>
        </w:rPr>
        <w:t>.</w:t>
      </w:r>
    </w:p>
    <w:p w14:paraId="33F7BF65" w14:textId="77777777" w:rsidR="00AC6AED" w:rsidRDefault="00AC6AED" w:rsidP="001B259F">
      <w:pPr>
        <w:spacing w:after="0" w:line="240" w:lineRule="auto"/>
        <w:contextualSpacing/>
        <w:rPr>
          <w:rFonts w:cstheme="minorHAnsi"/>
          <w:b/>
          <w:bCs/>
          <w:lang w:val="fr-FR"/>
        </w:rPr>
      </w:pPr>
    </w:p>
    <w:p w14:paraId="714FA9F2" w14:textId="07CD49E3" w:rsidR="00180500" w:rsidRPr="00F63B21" w:rsidRDefault="001B259F" w:rsidP="001B259F">
      <w:pPr>
        <w:spacing w:after="0" w:line="240" w:lineRule="auto"/>
        <w:contextualSpacing/>
        <w:rPr>
          <w:rFonts w:cstheme="minorHAnsi"/>
          <w:b/>
          <w:bCs/>
          <w:lang w:val="fr-FR"/>
        </w:rPr>
      </w:pPr>
      <w:r w:rsidRPr="00F63B21">
        <w:rPr>
          <w:rFonts w:cstheme="minorHAnsi"/>
          <w:b/>
          <w:bCs/>
          <w:lang w:val="fr-FR"/>
        </w:rPr>
        <w:t xml:space="preserve">Contenus </w:t>
      </w:r>
    </w:p>
    <w:p w14:paraId="6728184A" w14:textId="6F178E2C" w:rsidR="00C944F5" w:rsidRPr="001B259F" w:rsidRDefault="00DF319E" w:rsidP="001B259F">
      <w:pPr>
        <w:pStyle w:val="PargrafodaLista"/>
        <w:numPr>
          <w:ilvl w:val="0"/>
          <w:numId w:val="15"/>
        </w:numPr>
        <w:spacing w:after="0" w:line="240" w:lineRule="auto"/>
        <w:rPr>
          <w:rFonts w:cstheme="minorHAnsi"/>
          <w:lang w:val="fr-FR"/>
        </w:rPr>
      </w:pPr>
      <w:r w:rsidRPr="001B259F">
        <w:rPr>
          <w:rFonts w:cstheme="minorHAnsi"/>
          <w:lang w:val="fr-FR"/>
        </w:rPr>
        <w:t>Fonctionnels :</w:t>
      </w:r>
      <w:r w:rsidR="00360BC4" w:rsidRPr="001B259F">
        <w:rPr>
          <w:rFonts w:cstheme="minorHAnsi"/>
          <w:lang w:val="fr-FR"/>
        </w:rPr>
        <w:t xml:space="preserve"> </w:t>
      </w:r>
      <w:r w:rsidR="001B259F" w:rsidRPr="001B259F">
        <w:rPr>
          <w:rFonts w:cstheme="minorHAnsi"/>
          <w:lang w:val="fr-FR"/>
        </w:rPr>
        <w:t>d</w:t>
      </w:r>
      <w:r w:rsidR="003F72E6" w:rsidRPr="001B259F">
        <w:rPr>
          <w:rFonts w:cstheme="minorHAnsi"/>
          <w:lang w:val="fr-FR"/>
        </w:rPr>
        <w:t>écrire et r</w:t>
      </w:r>
      <w:r w:rsidR="00C944F5" w:rsidRPr="001B259F">
        <w:rPr>
          <w:rFonts w:cstheme="minorHAnsi"/>
          <w:lang w:val="fr-FR"/>
        </w:rPr>
        <w:t>aconter</w:t>
      </w:r>
      <w:r w:rsidR="00360BC4" w:rsidRPr="001B259F">
        <w:rPr>
          <w:rFonts w:cstheme="minorHAnsi"/>
          <w:lang w:val="fr-FR"/>
        </w:rPr>
        <w:t xml:space="preserve"> </w:t>
      </w:r>
      <w:r w:rsidR="00C944F5" w:rsidRPr="001B259F">
        <w:rPr>
          <w:rFonts w:cstheme="minorHAnsi"/>
          <w:lang w:val="fr-FR"/>
        </w:rPr>
        <w:t>un voyage</w:t>
      </w:r>
      <w:r w:rsidR="00360BC4" w:rsidRPr="001B259F">
        <w:rPr>
          <w:rFonts w:cstheme="minorHAnsi"/>
          <w:lang w:val="fr-FR"/>
        </w:rPr>
        <w:t>, une expérience</w:t>
      </w:r>
      <w:r w:rsidR="00F63B21" w:rsidRPr="001B259F">
        <w:rPr>
          <w:rFonts w:cstheme="minorHAnsi"/>
          <w:lang w:val="fr-FR"/>
        </w:rPr>
        <w:t> ;</w:t>
      </w:r>
      <w:r w:rsidR="001B259F" w:rsidRPr="001B259F">
        <w:rPr>
          <w:rFonts w:cstheme="minorHAnsi"/>
          <w:lang w:val="fr-FR"/>
        </w:rPr>
        <w:t xml:space="preserve"> s</w:t>
      </w:r>
      <w:r w:rsidR="00C944F5" w:rsidRPr="001B259F">
        <w:rPr>
          <w:rFonts w:cstheme="minorHAnsi"/>
          <w:lang w:val="fr-FR"/>
        </w:rPr>
        <w:t>ituer dans l’espace et le temps</w:t>
      </w:r>
      <w:r w:rsidR="00F63B21" w:rsidRPr="001B259F">
        <w:rPr>
          <w:rFonts w:cstheme="minorHAnsi"/>
          <w:lang w:val="fr-FR"/>
        </w:rPr>
        <w:t> ;</w:t>
      </w:r>
      <w:r w:rsidR="001B259F" w:rsidRPr="001B259F">
        <w:rPr>
          <w:rFonts w:cstheme="minorHAnsi"/>
          <w:lang w:val="fr-FR"/>
        </w:rPr>
        <w:t xml:space="preserve"> e</w:t>
      </w:r>
      <w:r w:rsidR="00C944F5" w:rsidRPr="001B259F">
        <w:rPr>
          <w:rFonts w:cstheme="minorHAnsi"/>
          <w:lang w:val="fr-FR"/>
        </w:rPr>
        <w:t>xprimer</w:t>
      </w:r>
      <w:r w:rsidR="00360BC4" w:rsidRPr="001B259F">
        <w:rPr>
          <w:rFonts w:cstheme="minorHAnsi"/>
          <w:lang w:val="fr-FR"/>
        </w:rPr>
        <w:t xml:space="preserve"> </w:t>
      </w:r>
      <w:r w:rsidR="00127337" w:rsidRPr="001B259F">
        <w:rPr>
          <w:rFonts w:cstheme="minorHAnsi"/>
          <w:lang w:val="fr-FR"/>
        </w:rPr>
        <w:t xml:space="preserve">des sentiments, des émotions </w:t>
      </w:r>
      <w:r w:rsidR="00360BC4" w:rsidRPr="001B259F">
        <w:rPr>
          <w:rFonts w:cstheme="minorHAnsi"/>
          <w:lang w:val="fr-FR"/>
        </w:rPr>
        <w:t>et justifier une opinion</w:t>
      </w:r>
      <w:r w:rsidR="00F63B21" w:rsidRPr="001B259F">
        <w:rPr>
          <w:rFonts w:cstheme="minorHAnsi"/>
          <w:lang w:val="fr-FR"/>
        </w:rPr>
        <w:t> ;</w:t>
      </w:r>
      <w:r w:rsidR="001B259F" w:rsidRPr="001B259F">
        <w:rPr>
          <w:rFonts w:cstheme="minorHAnsi"/>
          <w:lang w:val="fr-FR"/>
        </w:rPr>
        <w:t xml:space="preserve"> d</w:t>
      </w:r>
      <w:r w:rsidR="00C944F5" w:rsidRPr="001B259F">
        <w:rPr>
          <w:rFonts w:cstheme="minorHAnsi"/>
          <w:lang w:val="fr-FR"/>
        </w:rPr>
        <w:t>emander et donner des opinions et des conseils</w:t>
      </w:r>
      <w:r w:rsidR="00F63B21" w:rsidRPr="001B259F">
        <w:rPr>
          <w:rFonts w:cstheme="minorHAnsi"/>
          <w:lang w:val="fr-FR"/>
        </w:rPr>
        <w:t>.</w:t>
      </w:r>
    </w:p>
    <w:p w14:paraId="2DE6BD66" w14:textId="77777777" w:rsidR="00360BC4" w:rsidRPr="00F63B21" w:rsidRDefault="00360BC4" w:rsidP="001B259F">
      <w:pPr>
        <w:spacing w:after="0" w:line="240" w:lineRule="auto"/>
        <w:contextualSpacing/>
        <w:rPr>
          <w:rFonts w:cstheme="minorHAnsi"/>
          <w:b/>
          <w:lang w:val="fr-FR"/>
        </w:rPr>
      </w:pPr>
    </w:p>
    <w:p w14:paraId="221B9468" w14:textId="36F61231" w:rsidR="00DF319E" w:rsidRPr="00F63B21" w:rsidRDefault="00180500" w:rsidP="001B259F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lang w:val="fr-FR"/>
        </w:rPr>
      </w:pPr>
      <w:proofErr w:type="spellStart"/>
      <w:r w:rsidRPr="001B259F">
        <w:rPr>
          <w:rFonts w:cstheme="minorHAnsi"/>
        </w:rPr>
        <w:t>Linguistiques</w:t>
      </w:r>
      <w:proofErr w:type="spellEnd"/>
    </w:p>
    <w:p w14:paraId="6BBD31D4" w14:textId="17191294" w:rsidR="00180500" w:rsidRPr="00F63B21" w:rsidRDefault="00180500" w:rsidP="00F37B3B">
      <w:pPr>
        <w:pStyle w:val="PargrafodaLista"/>
        <w:spacing w:after="0" w:line="240" w:lineRule="auto"/>
        <w:ind w:left="1071"/>
        <w:rPr>
          <w:rFonts w:cstheme="minorHAnsi"/>
        </w:rPr>
      </w:pPr>
      <w:proofErr w:type="spellStart"/>
      <w:r w:rsidRPr="00F63B21">
        <w:rPr>
          <w:rFonts w:cstheme="minorHAnsi"/>
          <w:b/>
          <w:bCs/>
        </w:rPr>
        <w:t>Morphosyntaxiques</w:t>
      </w:r>
      <w:proofErr w:type="spellEnd"/>
    </w:p>
    <w:p w14:paraId="4D104265" w14:textId="29EA857A" w:rsidR="00360BC4" w:rsidRPr="00F63B21" w:rsidRDefault="00C944F5" w:rsidP="00F37B3B">
      <w:pPr>
        <w:pStyle w:val="PargrafodaLista"/>
        <w:numPr>
          <w:ilvl w:val="0"/>
          <w:numId w:val="10"/>
        </w:numPr>
        <w:spacing w:after="0" w:line="240" w:lineRule="auto"/>
        <w:ind w:left="1431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>Temps verbaux : passé composé (+ accord du p</w:t>
      </w:r>
      <w:r w:rsidR="001B259F">
        <w:rPr>
          <w:rFonts w:cstheme="minorHAnsi"/>
          <w:lang w:val="fr-FR"/>
        </w:rPr>
        <w:t xml:space="preserve">articipe </w:t>
      </w:r>
      <w:proofErr w:type="gramStart"/>
      <w:r w:rsidR="001B259F">
        <w:rPr>
          <w:rFonts w:cstheme="minorHAnsi"/>
          <w:lang w:val="fr-FR"/>
        </w:rPr>
        <w:t>passé</w:t>
      </w:r>
      <w:r w:rsidRPr="00F63B21">
        <w:rPr>
          <w:rFonts w:cstheme="minorHAnsi"/>
          <w:lang w:val="fr-FR"/>
        </w:rPr>
        <w:t>)/</w:t>
      </w:r>
      <w:proofErr w:type="gramEnd"/>
      <w:r w:rsidRPr="00F63B21">
        <w:rPr>
          <w:rFonts w:cstheme="minorHAnsi"/>
          <w:lang w:val="fr-FR"/>
        </w:rPr>
        <w:t>imparfait/plus que parfait, conditionnel présent, subjonctif présent</w:t>
      </w:r>
      <w:r w:rsidR="00F63B21" w:rsidRPr="00F63B21">
        <w:rPr>
          <w:rFonts w:cstheme="minorHAnsi"/>
          <w:lang w:val="fr-FR"/>
        </w:rPr>
        <w:t> ;</w:t>
      </w:r>
    </w:p>
    <w:p w14:paraId="42DCE3B6" w14:textId="667264A2" w:rsidR="00C944F5" w:rsidRPr="00F63B21" w:rsidRDefault="00C944F5" w:rsidP="00F37B3B">
      <w:pPr>
        <w:pStyle w:val="PargrafodaLista"/>
        <w:numPr>
          <w:ilvl w:val="0"/>
          <w:numId w:val="10"/>
        </w:numPr>
        <w:spacing w:after="0" w:line="240" w:lineRule="auto"/>
        <w:ind w:left="1431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>Prépositions et adverbes de temps et de lieu</w:t>
      </w:r>
      <w:r w:rsidR="00F63B21" w:rsidRPr="00F63B21">
        <w:rPr>
          <w:rFonts w:cstheme="minorHAnsi"/>
          <w:lang w:val="fr-FR"/>
        </w:rPr>
        <w:t> ;</w:t>
      </w:r>
    </w:p>
    <w:p w14:paraId="5AF83F2C" w14:textId="7F4F7F30" w:rsidR="00360BC4" w:rsidRPr="00F63B21" w:rsidRDefault="00C944F5" w:rsidP="00F37B3B">
      <w:pPr>
        <w:pStyle w:val="PargrafodaLista"/>
        <w:numPr>
          <w:ilvl w:val="0"/>
          <w:numId w:val="10"/>
        </w:numPr>
        <w:spacing w:after="0" w:line="240" w:lineRule="auto"/>
        <w:ind w:left="1431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>Discours direct et indirect</w:t>
      </w:r>
      <w:r w:rsidR="00F63B21" w:rsidRPr="00F63B21">
        <w:rPr>
          <w:rFonts w:cstheme="minorHAnsi"/>
          <w:lang w:val="fr-FR"/>
        </w:rPr>
        <w:t> ;</w:t>
      </w:r>
    </w:p>
    <w:p w14:paraId="0C712629" w14:textId="3D101180" w:rsidR="00360BC4" w:rsidRPr="00F63B21" w:rsidRDefault="00C944F5" w:rsidP="00F37B3B">
      <w:pPr>
        <w:pStyle w:val="PargrafodaLista"/>
        <w:numPr>
          <w:ilvl w:val="0"/>
          <w:numId w:val="10"/>
        </w:numPr>
        <w:spacing w:after="0" w:line="240" w:lineRule="auto"/>
        <w:ind w:left="1431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 xml:space="preserve">Pronoms relatifs </w:t>
      </w:r>
      <w:r w:rsidR="003F72E6" w:rsidRPr="00F63B21">
        <w:rPr>
          <w:rFonts w:cstheme="minorHAnsi"/>
          <w:lang w:val="fr-FR"/>
        </w:rPr>
        <w:t>simples</w:t>
      </w:r>
      <w:r w:rsidR="00F63B21" w:rsidRPr="00F63B21">
        <w:rPr>
          <w:rFonts w:cstheme="minorHAnsi"/>
          <w:lang w:val="fr-FR"/>
        </w:rPr>
        <w:t> ;</w:t>
      </w:r>
    </w:p>
    <w:p w14:paraId="6BD19882" w14:textId="6BE77901" w:rsidR="00360BC4" w:rsidRPr="00F63B21" w:rsidRDefault="00C944F5" w:rsidP="00F37B3B">
      <w:pPr>
        <w:pStyle w:val="PargrafodaLista"/>
        <w:numPr>
          <w:ilvl w:val="0"/>
          <w:numId w:val="10"/>
        </w:numPr>
        <w:spacing w:after="0" w:line="240" w:lineRule="auto"/>
        <w:ind w:left="1431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>Pronoms personnels compléments doubles, y et en</w:t>
      </w:r>
      <w:r w:rsidR="00F63B21" w:rsidRPr="00F63B21">
        <w:rPr>
          <w:rFonts w:cstheme="minorHAnsi"/>
          <w:lang w:val="fr-FR"/>
        </w:rPr>
        <w:t> ;</w:t>
      </w:r>
    </w:p>
    <w:p w14:paraId="62D49F9C" w14:textId="42EBC61A" w:rsidR="00360BC4" w:rsidRPr="00F63B21" w:rsidRDefault="00C944F5" w:rsidP="00126632">
      <w:pPr>
        <w:pStyle w:val="PargrafodaLista"/>
        <w:numPr>
          <w:ilvl w:val="0"/>
          <w:numId w:val="10"/>
        </w:numPr>
        <w:spacing w:after="0" w:line="240" w:lineRule="auto"/>
        <w:ind w:left="1429" w:hanging="357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>Articulateurs : temps, cause, conséquence, but</w:t>
      </w:r>
      <w:r w:rsidR="00F63B21" w:rsidRPr="00F63B21">
        <w:rPr>
          <w:rFonts w:cstheme="minorHAnsi"/>
          <w:lang w:val="fr-FR"/>
        </w:rPr>
        <w:t> ;</w:t>
      </w:r>
    </w:p>
    <w:p w14:paraId="6F9865C7" w14:textId="4B52D783" w:rsidR="00CA6890" w:rsidRPr="00F63B21" w:rsidRDefault="00CA6890" w:rsidP="00126632">
      <w:pPr>
        <w:pStyle w:val="PargrafodaLista"/>
        <w:numPr>
          <w:ilvl w:val="0"/>
          <w:numId w:val="10"/>
        </w:numPr>
        <w:spacing w:after="0" w:line="240" w:lineRule="auto"/>
        <w:ind w:left="1429" w:hanging="357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>Condition : si + imparfait / conditionnel présent</w:t>
      </w:r>
      <w:r w:rsidR="00F63B21" w:rsidRPr="00F63B21">
        <w:rPr>
          <w:rFonts w:cstheme="minorHAnsi"/>
          <w:lang w:val="fr-FR"/>
        </w:rPr>
        <w:t> ;</w:t>
      </w:r>
    </w:p>
    <w:p w14:paraId="300D2C86" w14:textId="77777777" w:rsidR="004C1F5A" w:rsidRPr="00F63B21" w:rsidRDefault="004C1F5A" w:rsidP="00F37B3B">
      <w:pPr>
        <w:spacing w:after="0" w:line="240" w:lineRule="auto"/>
        <w:ind w:left="1056"/>
        <w:contextualSpacing/>
        <w:rPr>
          <w:rFonts w:eastAsia="Calibri" w:cstheme="minorHAnsi"/>
          <w:color w:val="000000" w:themeColor="text1"/>
          <w:lang w:val="fr-FR"/>
        </w:rPr>
      </w:pPr>
    </w:p>
    <w:p w14:paraId="58F4FAEE" w14:textId="79B2DDC6" w:rsidR="00180500" w:rsidRPr="00F63B21" w:rsidRDefault="00180500" w:rsidP="001B259F">
      <w:pPr>
        <w:pStyle w:val="PargrafodaLista"/>
        <w:spacing w:after="0" w:line="240" w:lineRule="auto"/>
        <w:ind w:left="1071"/>
        <w:rPr>
          <w:rFonts w:cstheme="minorHAnsi"/>
          <w:b/>
          <w:bCs/>
        </w:rPr>
      </w:pPr>
      <w:proofErr w:type="spellStart"/>
      <w:r w:rsidRPr="00F63B21">
        <w:rPr>
          <w:rFonts w:cstheme="minorHAnsi"/>
          <w:b/>
          <w:bCs/>
        </w:rPr>
        <w:t>Lexicaux</w:t>
      </w:r>
      <w:proofErr w:type="spellEnd"/>
    </w:p>
    <w:p w14:paraId="6A0C78D7" w14:textId="73AACF6F" w:rsidR="00B14504" w:rsidRPr="00F63B21" w:rsidRDefault="00D809CE" w:rsidP="001B259F">
      <w:pPr>
        <w:pStyle w:val="PargrafodaLista"/>
        <w:numPr>
          <w:ilvl w:val="0"/>
          <w:numId w:val="10"/>
        </w:numPr>
        <w:spacing w:after="0" w:line="240" w:lineRule="auto"/>
        <w:ind w:left="1431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 xml:space="preserve">Champs lexicaux et sémantiques en rapport avec les </w:t>
      </w:r>
      <w:r w:rsidR="00CA6890" w:rsidRPr="00F63B21">
        <w:rPr>
          <w:rFonts w:cstheme="minorHAnsi"/>
          <w:lang w:val="fr-FR"/>
        </w:rPr>
        <w:t>thématiques abordées</w:t>
      </w:r>
      <w:r w:rsidR="003F72E6" w:rsidRPr="00F63B21">
        <w:rPr>
          <w:rFonts w:cstheme="minorHAnsi"/>
          <w:lang w:val="fr-FR"/>
        </w:rPr>
        <w:t xml:space="preserve"> (expériences de vie et de voyages)</w:t>
      </w:r>
    </w:p>
    <w:p w14:paraId="523289A5" w14:textId="77777777" w:rsidR="00B14504" w:rsidRPr="00F63B21" w:rsidRDefault="00B14504" w:rsidP="001B259F">
      <w:pPr>
        <w:pStyle w:val="PargrafodaLista"/>
        <w:spacing w:after="0" w:line="240" w:lineRule="auto"/>
        <w:rPr>
          <w:rFonts w:cstheme="minorHAnsi"/>
          <w:lang w:val="fr-FR"/>
        </w:rPr>
      </w:pPr>
    </w:p>
    <w:p w14:paraId="4DCDA1D1" w14:textId="63A2726C" w:rsidR="00180500" w:rsidRPr="00F63B21" w:rsidRDefault="00180500" w:rsidP="001B259F">
      <w:pPr>
        <w:pStyle w:val="PargrafodaLista"/>
        <w:spacing w:after="0" w:line="240" w:lineRule="auto"/>
        <w:ind w:left="1071"/>
        <w:rPr>
          <w:rFonts w:cstheme="minorHAnsi"/>
          <w:b/>
          <w:bCs/>
        </w:rPr>
      </w:pPr>
      <w:proofErr w:type="spellStart"/>
      <w:r w:rsidRPr="00F63B21">
        <w:rPr>
          <w:rFonts w:cstheme="minorHAnsi"/>
          <w:b/>
          <w:bCs/>
        </w:rPr>
        <w:t>Phonologiques</w:t>
      </w:r>
      <w:proofErr w:type="spellEnd"/>
      <w:r w:rsidRPr="00F63B21">
        <w:rPr>
          <w:rFonts w:cstheme="minorHAnsi"/>
          <w:b/>
          <w:bCs/>
        </w:rPr>
        <w:t xml:space="preserve"> </w:t>
      </w:r>
      <w:proofErr w:type="spellStart"/>
      <w:r w:rsidRPr="00F63B21">
        <w:rPr>
          <w:rFonts w:cstheme="minorHAnsi"/>
          <w:b/>
          <w:bCs/>
        </w:rPr>
        <w:t>et</w:t>
      </w:r>
      <w:proofErr w:type="spellEnd"/>
      <w:r w:rsidRPr="00F63B21">
        <w:rPr>
          <w:rFonts w:cstheme="minorHAnsi"/>
          <w:b/>
          <w:bCs/>
        </w:rPr>
        <w:t xml:space="preserve"> </w:t>
      </w:r>
      <w:proofErr w:type="spellStart"/>
      <w:r w:rsidRPr="00F63B21">
        <w:rPr>
          <w:rFonts w:cstheme="minorHAnsi"/>
          <w:b/>
          <w:bCs/>
        </w:rPr>
        <w:t>prosodiques</w:t>
      </w:r>
      <w:proofErr w:type="spellEnd"/>
    </w:p>
    <w:p w14:paraId="0F3DE2B8" w14:textId="5AF3D18F" w:rsidR="00E5064A" w:rsidRPr="00F63B21" w:rsidRDefault="00E5064A" w:rsidP="001B259F">
      <w:pPr>
        <w:pStyle w:val="PargrafodaLista"/>
        <w:numPr>
          <w:ilvl w:val="0"/>
          <w:numId w:val="11"/>
        </w:numPr>
        <w:spacing w:after="0" w:line="240" w:lineRule="auto"/>
        <w:ind w:left="1431"/>
        <w:jc w:val="both"/>
        <w:rPr>
          <w:rFonts w:ascii="Calibri" w:hAnsi="Calibri"/>
          <w:b/>
        </w:rPr>
      </w:pPr>
      <w:r w:rsidRPr="00F63B21">
        <w:rPr>
          <w:rFonts w:cstheme="minorHAnsi"/>
        </w:rPr>
        <w:t xml:space="preserve">Paires </w:t>
      </w:r>
      <w:proofErr w:type="spellStart"/>
      <w:r w:rsidRPr="00F63B21">
        <w:rPr>
          <w:rFonts w:cstheme="minorHAnsi"/>
        </w:rPr>
        <w:t>minimales</w:t>
      </w:r>
      <w:proofErr w:type="spellEnd"/>
      <w:r w:rsidRPr="00F63B21">
        <w:rPr>
          <w:rFonts w:cstheme="minorHAnsi"/>
        </w:rPr>
        <w:t xml:space="preserve"> (</w:t>
      </w:r>
      <w:r w:rsidR="00912B31" w:rsidRPr="00F63B21">
        <w:rPr>
          <w:rFonts w:ascii="Calibri" w:hAnsi="Calibri"/>
        </w:rPr>
        <w:t>[o] – [</w:t>
      </w:r>
      <w:r w:rsidR="00912B31" w:rsidRPr="00F63B21">
        <w:rPr>
          <w:rFonts w:ascii="Calibri" w:hAnsi="Calibri"/>
          <w:lang w:eastAsia="pt-PT"/>
        </w:rPr>
        <w:t>ø</w:t>
      </w:r>
      <w:r w:rsidR="00912B31" w:rsidRPr="00F63B21">
        <w:rPr>
          <w:rFonts w:ascii="Calibri" w:hAnsi="Calibri"/>
        </w:rPr>
        <w:t>] / [</w:t>
      </w:r>
      <w:r w:rsidR="00912B31" w:rsidRPr="00F63B21">
        <w:rPr>
          <w:rFonts w:ascii="Calibri" w:hAnsi="Calibri"/>
          <w:lang w:eastAsia="pt-PT"/>
        </w:rPr>
        <w:t>ɔ</w:t>
      </w:r>
      <w:r w:rsidR="00912B31" w:rsidRPr="00F63B21">
        <w:rPr>
          <w:rFonts w:ascii="Calibri" w:hAnsi="Calibri"/>
        </w:rPr>
        <w:t>] – [</w:t>
      </w:r>
      <w:r w:rsidR="00912B31" w:rsidRPr="00F63B21">
        <w:rPr>
          <w:rFonts w:ascii="Calibri" w:hAnsi="Calibri"/>
          <w:lang w:eastAsia="pt-PT"/>
        </w:rPr>
        <w:t>œ</w:t>
      </w:r>
      <w:r w:rsidR="00912B31" w:rsidRPr="00F63B21">
        <w:rPr>
          <w:rFonts w:ascii="Calibri" w:hAnsi="Calibri"/>
        </w:rPr>
        <w:t>] / [ə] – [e] / [u] – [o]</w:t>
      </w:r>
      <w:proofErr w:type="gramStart"/>
      <w:r w:rsidR="00D809CE" w:rsidRPr="00F63B21">
        <w:rPr>
          <w:rFonts w:cstheme="minorHAnsi"/>
        </w:rPr>
        <w:t>)</w:t>
      </w:r>
      <w:r w:rsidR="00F63B21" w:rsidRPr="00F63B21">
        <w:rPr>
          <w:rFonts w:cstheme="minorHAnsi"/>
        </w:rPr>
        <w:t xml:space="preserve"> ;</w:t>
      </w:r>
      <w:proofErr w:type="gramEnd"/>
    </w:p>
    <w:p w14:paraId="04FCD425" w14:textId="32C491C9" w:rsidR="00495EBE" w:rsidRPr="00F63B21" w:rsidRDefault="00495EBE" w:rsidP="001B259F">
      <w:pPr>
        <w:pStyle w:val="PargrafodaLista"/>
        <w:numPr>
          <w:ilvl w:val="0"/>
          <w:numId w:val="11"/>
        </w:numPr>
        <w:spacing w:after="0" w:line="240" w:lineRule="auto"/>
        <w:ind w:left="1431"/>
        <w:rPr>
          <w:rFonts w:cstheme="minorHAnsi"/>
          <w:lang w:val="fr-FR"/>
        </w:rPr>
      </w:pPr>
      <w:r w:rsidRPr="00F63B21">
        <w:rPr>
          <w:rFonts w:cstheme="minorHAnsi"/>
          <w:bCs/>
          <w:lang w:val="fr-FR"/>
        </w:rPr>
        <w:t>Rapport graphie-phonie</w:t>
      </w:r>
      <w:r w:rsidR="00F63B21" w:rsidRPr="00F63B21">
        <w:rPr>
          <w:rFonts w:cstheme="minorHAnsi"/>
          <w:bCs/>
          <w:lang w:val="fr-FR"/>
        </w:rPr>
        <w:t>.</w:t>
      </w:r>
    </w:p>
    <w:p w14:paraId="66D0DAD7" w14:textId="77777777" w:rsidR="00B91551" w:rsidRPr="00F63B21" w:rsidRDefault="00B91551" w:rsidP="001B259F">
      <w:pPr>
        <w:pStyle w:val="PargrafodaLista"/>
        <w:spacing w:after="0" w:line="240" w:lineRule="auto"/>
        <w:ind w:left="1066"/>
        <w:rPr>
          <w:rFonts w:cstheme="minorHAnsi"/>
          <w:b/>
          <w:bCs/>
        </w:rPr>
      </w:pPr>
    </w:p>
    <w:p w14:paraId="653EE7AE" w14:textId="7D815CC5" w:rsidR="00180500" w:rsidRPr="001B259F" w:rsidRDefault="00180500" w:rsidP="001B259F">
      <w:pPr>
        <w:spacing w:after="0" w:line="240" w:lineRule="auto"/>
        <w:ind w:left="1071"/>
        <w:rPr>
          <w:rFonts w:cstheme="minorHAnsi"/>
          <w:b/>
          <w:bCs/>
        </w:rPr>
      </w:pPr>
      <w:proofErr w:type="spellStart"/>
      <w:r w:rsidRPr="001B259F">
        <w:rPr>
          <w:rFonts w:cstheme="minorHAnsi"/>
          <w:b/>
          <w:bCs/>
        </w:rPr>
        <w:t>Socioculturels</w:t>
      </w:r>
      <w:proofErr w:type="spellEnd"/>
    </w:p>
    <w:p w14:paraId="4F5D0D4A" w14:textId="033C4EC6" w:rsidR="00180500" w:rsidRPr="00F63B21" w:rsidRDefault="00B14504" w:rsidP="001B259F">
      <w:pPr>
        <w:pStyle w:val="PargrafodaLista"/>
        <w:numPr>
          <w:ilvl w:val="0"/>
          <w:numId w:val="11"/>
        </w:numPr>
        <w:spacing w:after="0" w:line="240" w:lineRule="auto"/>
        <w:ind w:left="1431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>R</w:t>
      </w:r>
      <w:r w:rsidR="00E5064A" w:rsidRPr="00F63B21">
        <w:rPr>
          <w:rFonts w:cstheme="minorHAnsi"/>
          <w:lang w:val="fr-FR"/>
        </w:rPr>
        <w:t>éférences géographiques et historiques</w:t>
      </w:r>
      <w:r w:rsidRPr="00F63B21">
        <w:rPr>
          <w:rFonts w:cstheme="minorHAnsi"/>
          <w:lang w:val="fr-FR"/>
        </w:rPr>
        <w:t xml:space="preserve">, </w:t>
      </w:r>
      <w:r w:rsidR="00F136D4" w:rsidRPr="00F63B21">
        <w:rPr>
          <w:rFonts w:cstheme="minorHAnsi"/>
          <w:lang w:val="fr-FR"/>
        </w:rPr>
        <w:t>expressions artistiques</w:t>
      </w:r>
      <w:r w:rsidR="002624B0" w:rsidRPr="00F63B21">
        <w:rPr>
          <w:rFonts w:cstheme="minorHAnsi"/>
          <w:lang w:val="fr-FR"/>
        </w:rPr>
        <w:t xml:space="preserve">, </w:t>
      </w:r>
      <w:r w:rsidR="003F72E6" w:rsidRPr="00F63B21">
        <w:rPr>
          <w:rFonts w:cstheme="minorHAnsi"/>
          <w:lang w:val="fr-FR"/>
        </w:rPr>
        <w:t>modes de vie</w:t>
      </w:r>
      <w:r w:rsidR="00F63B21" w:rsidRPr="00F63B21">
        <w:rPr>
          <w:rFonts w:cstheme="minorHAnsi"/>
          <w:lang w:val="fr-FR"/>
        </w:rPr>
        <w:t> ;</w:t>
      </w:r>
    </w:p>
    <w:p w14:paraId="2CACE784" w14:textId="77777777" w:rsidR="00F63B21" w:rsidRDefault="00F63B21" w:rsidP="001B259F">
      <w:pPr>
        <w:spacing w:after="0" w:line="240" w:lineRule="auto"/>
        <w:contextualSpacing/>
        <w:rPr>
          <w:rFonts w:cstheme="minorHAnsi"/>
          <w:b/>
          <w:bCs/>
          <w:lang w:val="fr-FR"/>
        </w:rPr>
      </w:pPr>
    </w:p>
    <w:p w14:paraId="296880C5" w14:textId="3047F5CC" w:rsidR="00180500" w:rsidRPr="001B259F" w:rsidRDefault="001B259F" w:rsidP="001B259F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lang w:val="fr-FR"/>
        </w:rPr>
      </w:pPr>
      <w:r w:rsidRPr="001B259F">
        <w:rPr>
          <w:rFonts w:cstheme="minorHAnsi"/>
          <w:b/>
          <w:bCs/>
          <w:sz w:val="24"/>
          <w:szCs w:val="24"/>
          <w:lang w:val="fr-FR"/>
        </w:rPr>
        <w:t>Supports</w:t>
      </w:r>
    </w:p>
    <w:p w14:paraId="6D52CC4F" w14:textId="486AFA93" w:rsidR="004C1F5A" w:rsidRPr="00126632" w:rsidRDefault="00734573" w:rsidP="00126632">
      <w:pPr>
        <w:pStyle w:val="PargrafodaLista"/>
        <w:numPr>
          <w:ilvl w:val="0"/>
          <w:numId w:val="15"/>
        </w:numPr>
        <w:spacing w:after="0" w:line="240" w:lineRule="auto"/>
        <w:rPr>
          <w:rFonts w:cstheme="minorHAnsi"/>
          <w:lang w:val="fr-FR"/>
        </w:rPr>
      </w:pPr>
      <w:r w:rsidRPr="00126632">
        <w:rPr>
          <w:rFonts w:cstheme="minorHAnsi"/>
          <w:lang w:val="fr-FR"/>
        </w:rPr>
        <w:t>U</w:t>
      </w:r>
      <w:r w:rsidR="004C1F5A" w:rsidRPr="00126632">
        <w:rPr>
          <w:rFonts w:cstheme="minorHAnsi"/>
          <w:lang w:val="fr-FR"/>
        </w:rPr>
        <w:t xml:space="preserve">n dossier </w:t>
      </w:r>
      <w:r w:rsidR="00F136D4" w:rsidRPr="00126632">
        <w:rPr>
          <w:rFonts w:cstheme="minorHAnsi"/>
          <w:lang w:val="fr-FR"/>
        </w:rPr>
        <w:t>comprenant</w:t>
      </w:r>
      <w:r w:rsidR="004C1F5A" w:rsidRPr="00126632">
        <w:rPr>
          <w:rFonts w:cstheme="minorHAnsi"/>
          <w:lang w:val="fr-FR"/>
        </w:rPr>
        <w:t> :</w:t>
      </w:r>
    </w:p>
    <w:p w14:paraId="0690D3BB" w14:textId="78ED0529" w:rsidR="004C1F5A" w:rsidRPr="00F63B21" w:rsidRDefault="00F136D4" w:rsidP="00126632">
      <w:pPr>
        <w:pStyle w:val="PargrafodaLista"/>
        <w:numPr>
          <w:ilvl w:val="0"/>
          <w:numId w:val="18"/>
        </w:numPr>
        <w:tabs>
          <w:tab w:val="left" w:pos="4536"/>
        </w:tabs>
        <w:spacing w:after="0" w:line="240" w:lineRule="auto"/>
        <w:jc w:val="both"/>
        <w:rPr>
          <w:rFonts w:cstheme="minorHAnsi"/>
          <w:lang w:val="fr-FR"/>
        </w:rPr>
      </w:pPr>
      <w:proofErr w:type="gramStart"/>
      <w:r w:rsidRPr="00F63B21">
        <w:rPr>
          <w:rFonts w:cstheme="minorHAnsi"/>
          <w:lang w:val="fr-FR"/>
        </w:rPr>
        <w:t>des</w:t>
      </w:r>
      <w:proofErr w:type="gramEnd"/>
      <w:r w:rsidRPr="00F63B21">
        <w:rPr>
          <w:rFonts w:cstheme="minorHAnsi"/>
          <w:lang w:val="fr-FR"/>
        </w:rPr>
        <w:t xml:space="preserve"> exercices et </w:t>
      </w:r>
      <w:r w:rsidR="00386521" w:rsidRPr="00F63B21">
        <w:rPr>
          <w:rFonts w:cstheme="minorHAnsi"/>
          <w:lang w:val="fr-FR"/>
        </w:rPr>
        <w:t xml:space="preserve">des </w:t>
      </w:r>
      <w:r w:rsidRPr="00F63B21">
        <w:rPr>
          <w:rFonts w:cstheme="minorHAnsi"/>
          <w:lang w:val="fr-FR"/>
        </w:rPr>
        <w:t xml:space="preserve">activités de compréhension écrite </w:t>
      </w:r>
      <w:r w:rsidR="00386521" w:rsidRPr="00F63B21">
        <w:rPr>
          <w:rFonts w:cstheme="minorHAnsi"/>
          <w:lang w:val="fr-FR"/>
        </w:rPr>
        <w:t>(</w:t>
      </w:r>
      <w:r w:rsidR="00AE3310" w:rsidRPr="00F63B21">
        <w:rPr>
          <w:rFonts w:cstheme="minorHAnsi"/>
          <w:lang w:val="fr-FR"/>
        </w:rPr>
        <w:t>interviews, journaux, blogues, forums, œuvres littéraires</w:t>
      </w:r>
      <w:r w:rsidR="003F72E6" w:rsidRPr="00F63B21">
        <w:rPr>
          <w:rFonts w:cstheme="minorHAnsi"/>
          <w:lang w:val="fr-FR"/>
        </w:rPr>
        <w:t>..</w:t>
      </w:r>
      <w:r w:rsidR="00386521" w:rsidRPr="00F63B21">
        <w:rPr>
          <w:rFonts w:cstheme="minorHAnsi"/>
          <w:lang w:val="fr-FR"/>
        </w:rPr>
        <w:t xml:space="preserve">) </w:t>
      </w:r>
      <w:r w:rsidRPr="00F63B21">
        <w:rPr>
          <w:rFonts w:cstheme="minorHAnsi"/>
          <w:lang w:val="fr-FR"/>
        </w:rPr>
        <w:t xml:space="preserve">et </w:t>
      </w:r>
      <w:r w:rsidR="003D08D8" w:rsidRPr="00F63B21">
        <w:rPr>
          <w:rFonts w:cstheme="minorHAnsi"/>
          <w:lang w:val="fr-FR"/>
        </w:rPr>
        <w:t>de documents vidéo divers</w:t>
      </w:r>
      <w:r w:rsidR="00AE3310" w:rsidRPr="00F63B21">
        <w:rPr>
          <w:rFonts w:cstheme="minorHAnsi"/>
          <w:lang w:val="fr-FR"/>
        </w:rPr>
        <w:t xml:space="preserve"> (</w:t>
      </w:r>
      <w:r w:rsidR="00AE3310" w:rsidRPr="00F63B21">
        <w:rPr>
          <w:lang w:val="fr-FR"/>
        </w:rPr>
        <w:t xml:space="preserve">interviews, émissions télévisées, </w:t>
      </w:r>
      <w:r w:rsidR="00AA4B2F" w:rsidRPr="00F63B21">
        <w:rPr>
          <w:lang w:val="fr-FR"/>
        </w:rPr>
        <w:t>document</w:t>
      </w:r>
      <w:r w:rsidR="003F72E6" w:rsidRPr="00F63B21">
        <w:rPr>
          <w:lang w:val="fr-FR"/>
        </w:rPr>
        <w:t>aires…</w:t>
      </w:r>
      <w:r w:rsidR="00AE3310" w:rsidRPr="00F63B21">
        <w:rPr>
          <w:lang w:val="fr-FR"/>
        </w:rPr>
        <w:t>)</w:t>
      </w:r>
      <w:r w:rsidR="00F63B21">
        <w:rPr>
          <w:lang w:val="fr-FR"/>
        </w:rPr>
        <w:t> ;</w:t>
      </w:r>
    </w:p>
    <w:p w14:paraId="23D7FE00" w14:textId="535973CF" w:rsidR="004C1F5A" w:rsidRPr="00F63B21" w:rsidRDefault="004C1F5A" w:rsidP="00126632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fr-FR"/>
        </w:rPr>
      </w:pPr>
      <w:proofErr w:type="gramStart"/>
      <w:r w:rsidRPr="00F63B21">
        <w:rPr>
          <w:rFonts w:cstheme="minorHAnsi"/>
          <w:lang w:val="fr-FR"/>
        </w:rPr>
        <w:lastRenderedPageBreak/>
        <w:t>des</w:t>
      </w:r>
      <w:proofErr w:type="gramEnd"/>
      <w:r w:rsidRPr="00F63B21">
        <w:rPr>
          <w:rFonts w:cstheme="minorHAnsi"/>
          <w:lang w:val="fr-FR"/>
        </w:rPr>
        <w:t xml:space="preserve"> activités d’interaction </w:t>
      </w:r>
      <w:r w:rsidR="00F136D4" w:rsidRPr="00F63B21">
        <w:rPr>
          <w:rFonts w:cstheme="minorHAnsi"/>
          <w:lang w:val="fr-FR"/>
        </w:rPr>
        <w:t>et de production écrite</w:t>
      </w:r>
      <w:r w:rsidRPr="00F63B21">
        <w:rPr>
          <w:rFonts w:cstheme="minorHAnsi"/>
          <w:lang w:val="fr-FR"/>
        </w:rPr>
        <w:t>s</w:t>
      </w:r>
      <w:r w:rsidR="00F136D4" w:rsidRPr="00F63B21">
        <w:rPr>
          <w:rFonts w:cstheme="minorHAnsi"/>
          <w:lang w:val="fr-FR"/>
        </w:rPr>
        <w:t xml:space="preserve"> et orale</w:t>
      </w:r>
      <w:r w:rsidRPr="00F63B21">
        <w:rPr>
          <w:rFonts w:cstheme="minorHAnsi"/>
          <w:lang w:val="fr-FR"/>
        </w:rPr>
        <w:t>s</w:t>
      </w:r>
      <w:r w:rsidR="00F63B21">
        <w:rPr>
          <w:rFonts w:cstheme="minorHAnsi"/>
          <w:lang w:val="fr-FR"/>
        </w:rPr>
        <w:t> ;</w:t>
      </w:r>
    </w:p>
    <w:p w14:paraId="14E0D170" w14:textId="205BD991" w:rsidR="004C1F5A" w:rsidRDefault="004C1F5A" w:rsidP="00126632">
      <w:pPr>
        <w:pStyle w:val="PargrafodaLista"/>
        <w:numPr>
          <w:ilvl w:val="0"/>
          <w:numId w:val="18"/>
        </w:numPr>
        <w:spacing w:after="0" w:line="240" w:lineRule="auto"/>
        <w:rPr>
          <w:rFonts w:cstheme="minorHAnsi"/>
          <w:lang w:val="fr-FR"/>
        </w:rPr>
      </w:pPr>
      <w:proofErr w:type="gramStart"/>
      <w:r w:rsidRPr="00F63B21">
        <w:rPr>
          <w:rFonts w:cstheme="minorHAnsi"/>
          <w:lang w:val="fr-FR"/>
        </w:rPr>
        <w:t>des</w:t>
      </w:r>
      <w:proofErr w:type="gramEnd"/>
      <w:r w:rsidRPr="00F63B21">
        <w:rPr>
          <w:rFonts w:cstheme="minorHAnsi"/>
          <w:lang w:val="fr-FR"/>
        </w:rPr>
        <w:t xml:space="preserve"> exercices et des activités de grammaire</w:t>
      </w:r>
      <w:r w:rsidR="00F63B21">
        <w:rPr>
          <w:rFonts w:cstheme="minorHAnsi"/>
          <w:lang w:val="fr-FR"/>
        </w:rPr>
        <w:t>.</w:t>
      </w:r>
    </w:p>
    <w:p w14:paraId="7EB6501C" w14:textId="77777777" w:rsidR="00126632" w:rsidRPr="00F63B21" w:rsidRDefault="00126632" w:rsidP="00126632">
      <w:pPr>
        <w:pStyle w:val="PargrafodaLista"/>
        <w:spacing w:after="0" w:line="240" w:lineRule="auto"/>
        <w:ind w:left="1431"/>
        <w:rPr>
          <w:rFonts w:cstheme="minorHAnsi"/>
          <w:lang w:val="fr-FR"/>
        </w:rPr>
      </w:pPr>
    </w:p>
    <w:p w14:paraId="4D6D1098" w14:textId="77777777" w:rsidR="00126632" w:rsidRPr="00126632" w:rsidRDefault="00126632" w:rsidP="00126632">
      <w:pPr>
        <w:pStyle w:val="PargrafodaLista"/>
        <w:numPr>
          <w:ilvl w:val="0"/>
          <w:numId w:val="17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930077">
        <w:rPr>
          <w:rFonts w:cstheme="minorHAnsi"/>
          <w:sz w:val="24"/>
          <w:szCs w:val="24"/>
          <w:lang w:val="fr-FR"/>
        </w:rPr>
        <w:t>Œuvres</w:t>
      </w:r>
      <w:r w:rsidRPr="00126632">
        <w:rPr>
          <w:rFonts w:cstheme="minorHAnsi"/>
          <w:b/>
          <w:bCs/>
          <w:sz w:val="24"/>
          <w:szCs w:val="24"/>
          <w:lang w:val="fr-FR"/>
        </w:rPr>
        <w:t xml:space="preserve"> </w:t>
      </w:r>
    </w:p>
    <w:p w14:paraId="6C228104" w14:textId="77777777" w:rsidR="00126632" w:rsidRPr="00F63B21" w:rsidRDefault="00126632" w:rsidP="00126632">
      <w:pPr>
        <w:pStyle w:val="PargrafodaLista"/>
        <w:numPr>
          <w:ilvl w:val="0"/>
          <w:numId w:val="6"/>
        </w:numPr>
        <w:spacing w:after="0" w:line="240" w:lineRule="auto"/>
        <w:rPr>
          <w:rFonts w:cstheme="minorHAnsi"/>
          <w:lang w:val="fr-FR"/>
        </w:rPr>
      </w:pPr>
      <w:bookmarkStart w:id="0" w:name="_Hlk74823059"/>
      <w:r w:rsidRPr="000E0922">
        <w:rPr>
          <w:rFonts w:cstheme="minorHAnsi"/>
          <w:lang w:val="fr-FR"/>
        </w:rPr>
        <w:t>De Roulet</w:t>
      </w:r>
      <w:r w:rsidRPr="00F63B21">
        <w:rPr>
          <w:rFonts w:cstheme="minorHAnsi"/>
          <w:lang w:val="fr-FR"/>
        </w:rPr>
        <w:t>, D</w:t>
      </w:r>
      <w:r>
        <w:rPr>
          <w:rFonts w:cstheme="minorHAnsi"/>
          <w:lang w:val="fr-FR"/>
        </w:rPr>
        <w:t>.</w:t>
      </w:r>
      <w:r w:rsidRPr="00F63B21">
        <w:rPr>
          <w:rFonts w:cstheme="minorHAnsi"/>
          <w:lang w:val="fr-FR"/>
        </w:rPr>
        <w:t xml:space="preserve"> (2015). </w:t>
      </w:r>
      <w:r w:rsidRPr="00F63B21">
        <w:rPr>
          <w:rFonts w:cstheme="minorHAnsi"/>
          <w:i/>
          <w:iCs/>
          <w:lang w:val="fr-FR"/>
        </w:rPr>
        <w:t>Tous les lointains sont bleus</w:t>
      </w:r>
      <w:r w:rsidRPr="00F63B21">
        <w:rPr>
          <w:rFonts w:cstheme="minorHAnsi"/>
          <w:lang w:val="fr-FR"/>
        </w:rPr>
        <w:t>. Paris : Éditions Phébus.</w:t>
      </w:r>
    </w:p>
    <w:p w14:paraId="02BC6294" w14:textId="77777777" w:rsidR="00126632" w:rsidRPr="00F63B21" w:rsidRDefault="00126632" w:rsidP="00126632">
      <w:pPr>
        <w:pStyle w:val="PargrafodaLista"/>
        <w:numPr>
          <w:ilvl w:val="0"/>
          <w:numId w:val="6"/>
        </w:numPr>
        <w:spacing w:after="0" w:line="240" w:lineRule="auto"/>
        <w:rPr>
          <w:rFonts w:cstheme="minorHAnsi"/>
          <w:lang w:val="fr-FR"/>
        </w:rPr>
      </w:pPr>
      <w:r w:rsidRPr="000E0922">
        <w:rPr>
          <w:rFonts w:cstheme="minorHAnsi"/>
          <w:lang w:val="fr-FR"/>
        </w:rPr>
        <w:t>Le Clézio</w:t>
      </w:r>
      <w:r w:rsidRPr="00F63B21">
        <w:rPr>
          <w:rFonts w:cstheme="minorHAnsi"/>
          <w:lang w:val="fr-FR"/>
        </w:rPr>
        <w:t>, J.</w:t>
      </w:r>
      <w:r>
        <w:rPr>
          <w:rFonts w:cstheme="minorHAnsi"/>
          <w:lang w:val="fr-FR"/>
        </w:rPr>
        <w:t>-</w:t>
      </w:r>
      <w:r w:rsidRPr="00F63B21">
        <w:rPr>
          <w:rFonts w:cstheme="minorHAnsi"/>
          <w:lang w:val="fr-FR"/>
        </w:rPr>
        <w:t>M.</w:t>
      </w:r>
      <w:r>
        <w:rPr>
          <w:rFonts w:cstheme="minorHAnsi"/>
          <w:lang w:val="fr-FR"/>
        </w:rPr>
        <w:t>-</w:t>
      </w:r>
      <w:r w:rsidRPr="00F63B21">
        <w:rPr>
          <w:rFonts w:cstheme="minorHAnsi"/>
          <w:lang w:val="fr-FR"/>
        </w:rPr>
        <w:t>G</w:t>
      </w:r>
      <w:r>
        <w:rPr>
          <w:rFonts w:cstheme="minorHAnsi"/>
          <w:lang w:val="fr-FR"/>
        </w:rPr>
        <w:t>.</w:t>
      </w:r>
      <w:r w:rsidRPr="00F63B21">
        <w:rPr>
          <w:rFonts w:cstheme="minorHAnsi"/>
          <w:lang w:val="fr-FR"/>
        </w:rPr>
        <w:t xml:space="preserve"> (19</w:t>
      </w:r>
      <w:r>
        <w:rPr>
          <w:rFonts w:cstheme="minorHAnsi"/>
          <w:lang w:val="fr-FR"/>
        </w:rPr>
        <w:t>7</w:t>
      </w:r>
      <w:r w:rsidRPr="00F63B21">
        <w:rPr>
          <w:rFonts w:cstheme="minorHAnsi"/>
          <w:lang w:val="fr-FR"/>
        </w:rPr>
        <w:t xml:space="preserve">5). </w:t>
      </w:r>
      <w:r w:rsidRPr="00F63B21">
        <w:rPr>
          <w:rFonts w:cstheme="minorHAnsi"/>
          <w:i/>
          <w:iCs/>
          <w:lang w:val="fr-FR"/>
        </w:rPr>
        <w:t>Voyages de l’autre côté</w:t>
      </w:r>
      <w:r w:rsidRPr="00F63B21">
        <w:rPr>
          <w:rFonts w:cstheme="minorHAnsi"/>
          <w:lang w:val="fr-FR"/>
        </w:rPr>
        <w:t>. Paris : Gallimard.</w:t>
      </w:r>
      <w:r>
        <w:rPr>
          <w:rFonts w:cstheme="minorHAnsi"/>
          <w:lang w:val="fr-FR"/>
        </w:rPr>
        <w:t xml:space="preserve"> (L’imaginaire Gallimard).</w:t>
      </w:r>
    </w:p>
    <w:p w14:paraId="101E7F71" w14:textId="77777777" w:rsidR="00126632" w:rsidRPr="00F63B21" w:rsidRDefault="00126632" w:rsidP="00126632">
      <w:pPr>
        <w:pStyle w:val="PargrafodaLista"/>
        <w:numPr>
          <w:ilvl w:val="0"/>
          <w:numId w:val="6"/>
        </w:numPr>
        <w:spacing w:after="0" w:line="240" w:lineRule="auto"/>
        <w:rPr>
          <w:rFonts w:cstheme="minorHAnsi"/>
          <w:lang w:val="fr-FR"/>
        </w:rPr>
      </w:pPr>
      <w:r w:rsidRPr="000E0922">
        <w:rPr>
          <w:rFonts w:cstheme="minorHAnsi"/>
          <w:lang w:val="fr-FR"/>
        </w:rPr>
        <w:t>Ruffin</w:t>
      </w:r>
      <w:r w:rsidRPr="00F63B21">
        <w:rPr>
          <w:rFonts w:cstheme="minorHAnsi"/>
          <w:lang w:val="fr-FR"/>
        </w:rPr>
        <w:t>, J</w:t>
      </w:r>
      <w:r>
        <w:rPr>
          <w:rFonts w:cstheme="minorHAnsi"/>
          <w:lang w:val="fr-FR"/>
        </w:rPr>
        <w:t>.</w:t>
      </w:r>
      <w:r w:rsidRPr="00F63B21">
        <w:rPr>
          <w:rFonts w:cstheme="minorHAnsi"/>
          <w:lang w:val="fr-FR"/>
        </w:rPr>
        <w:t>-C</w:t>
      </w:r>
      <w:r>
        <w:rPr>
          <w:rFonts w:cstheme="minorHAnsi"/>
          <w:lang w:val="fr-FR"/>
        </w:rPr>
        <w:t>.</w:t>
      </w:r>
      <w:r w:rsidRPr="00F63B21">
        <w:rPr>
          <w:rFonts w:cstheme="minorHAnsi"/>
          <w:lang w:val="fr-FR"/>
        </w:rPr>
        <w:t xml:space="preserve"> (2014). </w:t>
      </w:r>
      <w:r w:rsidRPr="00F63B21">
        <w:rPr>
          <w:rFonts w:cstheme="minorHAnsi"/>
          <w:i/>
          <w:iCs/>
          <w:lang w:val="fr-FR"/>
        </w:rPr>
        <w:t>Immortelle randonnée. Compostelle malgré moi</w:t>
      </w:r>
      <w:r w:rsidRPr="00F63B21">
        <w:rPr>
          <w:rFonts w:cstheme="minorHAnsi"/>
          <w:lang w:val="fr-FR"/>
        </w:rPr>
        <w:t>. Paris : Gallimard.</w:t>
      </w:r>
      <w:r>
        <w:rPr>
          <w:rFonts w:cstheme="minorHAnsi"/>
          <w:lang w:val="fr-FR"/>
        </w:rPr>
        <w:t xml:space="preserve"> (Folio).</w:t>
      </w:r>
    </w:p>
    <w:p w14:paraId="7D0BC3F4" w14:textId="77777777" w:rsidR="00126632" w:rsidRPr="00F63B21" w:rsidRDefault="00126632" w:rsidP="00126632">
      <w:pPr>
        <w:pStyle w:val="PargrafodaLista"/>
        <w:numPr>
          <w:ilvl w:val="0"/>
          <w:numId w:val="6"/>
        </w:numPr>
        <w:spacing w:after="0" w:line="240" w:lineRule="auto"/>
        <w:rPr>
          <w:rFonts w:cstheme="minorHAnsi"/>
          <w:lang w:val="fr-FR"/>
        </w:rPr>
      </w:pPr>
      <w:proofErr w:type="spellStart"/>
      <w:r w:rsidRPr="00F63B21">
        <w:rPr>
          <w:rFonts w:cstheme="minorHAnsi"/>
          <w:smallCaps/>
          <w:lang w:val="fr-FR"/>
        </w:rPr>
        <w:t>S</w:t>
      </w:r>
      <w:r w:rsidRPr="000E0922">
        <w:rPr>
          <w:rFonts w:cstheme="minorHAnsi"/>
          <w:lang w:val="fr-FR"/>
        </w:rPr>
        <w:t>chovanec</w:t>
      </w:r>
      <w:proofErr w:type="spellEnd"/>
      <w:r w:rsidRPr="00F63B21">
        <w:rPr>
          <w:rFonts w:cstheme="minorHAnsi"/>
          <w:lang w:val="fr-FR"/>
        </w:rPr>
        <w:t>, J</w:t>
      </w:r>
      <w:r>
        <w:rPr>
          <w:rFonts w:cstheme="minorHAnsi"/>
          <w:lang w:val="fr-FR"/>
        </w:rPr>
        <w:t xml:space="preserve">. </w:t>
      </w:r>
      <w:r w:rsidRPr="00F63B21">
        <w:rPr>
          <w:rFonts w:cstheme="minorHAnsi"/>
          <w:lang w:val="fr-FR"/>
        </w:rPr>
        <w:t>(201</w:t>
      </w:r>
      <w:r>
        <w:rPr>
          <w:rFonts w:cstheme="minorHAnsi"/>
          <w:lang w:val="fr-FR"/>
        </w:rPr>
        <w:t>6)</w:t>
      </w:r>
      <w:r w:rsidRPr="00F63B21">
        <w:rPr>
          <w:rFonts w:cstheme="minorHAnsi"/>
          <w:lang w:val="fr-FR"/>
        </w:rPr>
        <w:t xml:space="preserve">. </w:t>
      </w:r>
      <w:r w:rsidRPr="00F63B21">
        <w:rPr>
          <w:rFonts w:cstheme="minorHAnsi"/>
          <w:i/>
          <w:iCs/>
          <w:lang w:val="fr-FR"/>
        </w:rPr>
        <w:t xml:space="preserve">Voyages en </w:t>
      </w:r>
      <w:proofErr w:type="spellStart"/>
      <w:r w:rsidRPr="00F63B21">
        <w:rPr>
          <w:rFonts w:cstheme="minorHAnsi"/>
          <w:i/>
          <w:iCs/>
          <w:lang w:val="fr-FR"/>
        </w:rPr>
        <w:t>Autistan</w:t>
      </w:r>
      <w:proofErr w:type="spellEnd"/>
      <w:r w:rsidRPr="00F63B21">
        <w:rPr>
          <w:rFonts w:cstheme="minorHAnsi"/>
          <w:lang w:val="fr-FR"/>
        </w:rPr>
        <w:t xml:space="preserve">. Paris : </w:t>
      </w:r>
      <w:r>
        <w:rPr>
          <w:rFonts w:cstheme="minorHAnsi"/>
          <w:lang w:val="fr-FR"/>
        </w:rPr>
        <w:t>Plon. (</w:t>
      </w:r>
      <w:r w:rsidRPr="00F63B21">
        <w:rPr>
          <w:rFonts w:cstheme="minorHAnsi"/>
          <w:lang w:val="fr-FR"/>
        </w:rPr>
        <w:t>Pocket</w:t>
      </w:r>
      <w:r>
        <w:rPr>
          <w:rFonts w:cstheme="minorHAnsi"/>
          <w:lang w:val="fr-FR"/>
        </w:rPr>
        <w:t>)</w:t>
      </w:r>
      <w:r w:rsidRPr="00F63B21">
        <w:rPr>
          <w:rFonts w:cstheme="minorHAnsi"/>
          <w:lang w:val="fr-FR"/>
        </w:rPr>
        <w:t xml:space="preserve">. </w:t>
      </w:r>
    </w:p>
    <w:bookmarkEnd w:id="0"/>
    <w:p w14:paraId="4769576F" w14:textId="77777777" w:rsidR="00126632" w:rsidRPr="00F63B21" w:rsidRDefault="00126632" w:rsidP="00126632">
      <w:pPr>
        <w:pStyle w:val="PargrafodaLista"/>
        <w:numPr>
          <w:ilvl w:val="0"/>
          <w:numId w:val="6"/>
        </w:numPr>
        <w:spacing w:after="0" w:line="240" w:lineRule="auto"/>
        <w:rPr>
          <w:rFonts w:cstheme="minorHAnsi"/>
          <w:lang w:val="fr-FR"/>
        </w:rPr>
      </w:pPr>
      <w:r w:rsidRPr="000E0922">
        <w:rPr>
          <w:rFonts w:cstheme="minorHAnsi"/>
          <w:iCs/>
          <w:lang w:val="fr-FR"/>
        </w:rPr>
        <w:t>Tesson</w:t>
      </w:r>
      <w:r w:rsidRPr="00F63B21">
        <w:rPr>
          <w:rFonts w:cstheme="minorHAnsi"/>
          <w:iCs/>
          <w:lang w:val="fr-FR"/>
        </w:rPr>
        <w:t>, S</w:t>
      </w:r>
      <w:r>
        <w:rPr>
          <w:rFonts w:cstheme="minorHAnsi"/>
          <w:iCs/>
          <w:lang w:val="fr-FR"/>
        </w:rPr>
        <w:t>.</w:t>
      </w:r>
      <w:r w:rsidRPr="00F63B21">
        <w:rPr>
          <w:rFonts w:cstheme="minorHAnsi"/>
          <w:iCs/>
          <w:lang w:val="fr-FR"/>
        </w:rPr>
        <w:t xml:space="preserve"> (20</w:t>
      </w:r>
      <w:r>
        <w:rPr>
          <w:rFonts w:cstheme="minorHAnsi"/>
          <w:iCs/>
          <w:lang w:val="fr-FR"/>
        </w:rPr>
        <w:t>09</w:t>
      </w:r>
      <w:r w:rsidRPr="00F63B21">
        <w:rPr>
          <w:rFonts w:cstheme="minorHAnsi"/>
          <w:iCs/>
          <w:lang w:val="fr-FR"/>
        </w:rPr>
        <w:t xml:space="preserve">). </w:t>
      </w:r>
      <w:r w:rsidRPr="00F63B21">
        <w:rPr>
          <w:rFonts w:cstheme="minorHAnsi"/>
          <w:i/>
          <w:lang w:val="fr-FR"/>
        </w:rPr>
        <w:t>Une vie à coucher dehors</w:t>
      </w:r>
      <w:r w:rsidRPr="00F63B21">
        <w:rPr>
          <w:rFonts w:cstheme="minorHAnsi"/>
          <w:iCs/>
          <w:lang w:val="fr-FR"/>
        </w:rPr>
        <w:t xml:space="preserve">. Paris : </w:t>
      </w:r>
      <w:r>
        <w:rPr>
          <w:rFonts w:cstheme="minorHAnsi"/>
          <w:iCs/>
          <w:lang w:val="fr-FR"/>
        </w:rPr>
        <w:t>Gallimard. (</w:t>
      </w:r>
      <w:r w:rsidRPr="00F63B21">
        <w:rPr>
          <w:rFonts w:cstheme="minorHAnsi"/>
          <w:iCs/>
          <w:lang w:val="fr-FR"/>
        </w:rPr>
        <w:t>Folio</w:t>
      </w:r>
      <w:r>
        <w:rPr>
          <w:rFonts w:cstheme="minorHAnsi"/>
          <w:iCs/>
          <w:lang w:val="fr-FR"/>
        </w:rPr>
        <w:t>)</w:t>
      </w:r>
      <w:r w:rsidRPr="00F63B21">
        <w:rPr>
          <w:rFonts w:cstheme="minorHAnsi"/>
          <w:iCs/>
          <w:lang w:val="fr-FR"/>
        </w:rPr>
        <w:t>.</w:t>
      </w:r>
    </w:p>
    <w:p w14:paraId="125DF872" w14:textId="77777777" w:rsidR="00734573" w:rsidRPr="00F63B21" w:rsidRDefault="00734573" w:rsidP="001B259F">
      <w:pPr>
        <w:pStyle w:val="PargrafodaLista"/>
        <w:spacing w:after="0" w:line="240" w:lineRule="auto"/>
        <w:rPr>
          <w:lang w:val="fr-FR"/>
        </w:rPr>
      </w:pPr>
    </w:p>
    <w:p w14:paraId="784CE46F" w14:textId="469E2651" w:rsidR="003D08D8" w:rsidRPr="001B259F" w:rsidRDefault="001B259F" w:rsidP="001B259F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lang w:val="fr-FR"/>
        </w:rPr>
      </w:pPr>
      <w:r w:rsidRPr="001B259F">
        <w:rPr>
          <w:rFonts w:cstheme="minorHAnsi"/>
          <w:b/>
          <w:bCs/>
          <w:sz w:val="24"/>
          <w:szCs w:val="24"/>
          <w:lang w:val="fr-FR"/>
        </w:rPr>
        <w:t>T</w:t>
      </w:r>
      <w:r>
        <w:rPr>
          <w:rFonts w:cstheme="minorHAnsi"/>
          <w:b/>
          <w:bCs/>
          <w:sz w:val="24"/>
          <w:szCs w:val="24"/>
          <w:lang w:val="fr-FR"/>
        </w:rPr>
        <w:t>â</w:t>
      </w:r>
      <w:r w:rsidRPr="001B259F">
        <w:rPr>
          <w:rFonts w:cstheme="minorHAnsi"/>
          <w:b/>
          <w:bCs/>
          <w:sz w:val="24"/>
          <w:szCs w:val="24"/>
          <w:lang w:val="fr-FR"/>
        </w:rPr>
        <w:t>ches et projet</w:t>
      </w:r>
      <w:r w:rsidR="00FA0B1A" w:rsidRPr="001B259F">
        <w:rPr>
          <w:rFonts w:cstheme="minorHAnsi"/>
          <w:b/>
          <w:bCs/>
          <w:sz w:val="24"/>
          <w:szCs w:val="24"/>
          <w:lang w:val="fr-FR"/>
        </w:rPr>
        <w:t xml:space="preserve"> </w:t>
      </w:r>
    </w:p>
    <w:p w14:paraId="675A6438" w14:textId="34A55259" w:rsidR="001550EA" w:rsidRPr="00F63B21" w:rsidRDefault="001550EA" w:rsidP="001B259F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bCs/>
          <w:lang w:val="fr-FR"/>
        </w:rPr>
      </w:pPr>
      <w:r w:rsidRPr="00F63B21">
        <w:rPr>
          <w:rFonts w:cstheme="minorHAnsi"/>
          <w:bCs/>
          <w:lang w:val="fr-FR"/>
        </w:rPr>
        <w:t xml:space="preserve">Oral : </w:t>
      </w:r>
      <w:r w:rsidR="001B259F">
        <w:rPr>
          <w:rFonts w:cstheme="minorHAnsi"/>
          <w:bCs/>
          <w:lang w:val="fr-FR"/>
        </w:rPr>
        <w:t xml:space="preserve">activités de TV5 Monde, </w:t>
      </w:r>
      <w:r w:rsidR="00AA4B2F" w:rsidRPr="00F63B21">
        <w:rPr>
          <w:rFonts w:cstheme="minorHAnsi"/>
          <w:bCs/>
          <w:lang w:val="fr-FR"/>
        </w:rPr>
        <w:t xml:space="preserve">présentation </w:t>
      </w:r>
      <w:r w:rsidR="003B1633" w:rsidRPr="00F63B21">
        <w:rPr>
          <w:rFonts w:cstheme="minorHAnsi"/>
          <w:bCs/>
          <w:lang w:val="fr-FR"/>
        </w:rPr>
        <w:t xml:space="preserve">d’expériences de voyages, organisation d’un voyage, présentation </w:t>
      </w:r>
      <w:r w:rsidRPr="00F63B21">
        <w:rPr>
          <w:rFonts w:cstheme="minorHAnsi"/>
          <w:bCs/>
          <w:lang w:val="fr-FR"/>
        </w:rPr>
        <w:t>d’une personnalité</w:t>
      </w:r>
      <w:r w:rsidR="003B1633" w:rsidRPr="00F63B21">
        <w:rPr>
          <w:rFonts w:cstheme="minorHAnsi"/>
          <w:bCs/>
          <w:lang w:val="fr-FR"/>
        </w:rPr>
        <w:t xml:space="preserve"> liée aux voyages (explorateurs, aventuriers, écrivains actuels)</w:t>
      </w:r>
      <w:r w:rsidR="00F7215C">
        <w:rPr>
          <w:rFonts w:cstheme="minorHAnsi"/>
          <w:bCs/>
          <w:lang w:val="fr-FR"/>
        </w:rPr>
        <w:t>.</w:t>
      </w:r>
    </w:p>
    <w:p w14:paraId="11C3B913" w14:textId="23BDA356" w:rsidR="001550EA" w:rsidRPr="00F63B21" w:rsidRDefault="001550EA" w:rsidP="001B259F">
      <w:pPr>
        <w:pStyle w:val="Default"/>
        <w:numPr>
          <w:ilvl w:val="0"/>
          <w:numId w:val="4"/>
        </w:numPr>
        <w:ind w:left="714" w:hanging="357"/>
        <w:contextualSpacing/>
        <w:jc w:val="both"/>
        <w:rPr>
          <w:rFonts w:ascii="Calibri" w:hAnsi="Calibri" w:cs="Calibri"/>
          <w:bCs/>
          <w:sz w:val="22"/>
          <w:szCs w:val="22"/>
          <w:lang w:val="fr-FR"/>
        </w:rPr>
      </w:pPr>
      <w:r w:rsidRPr="00F63B21">
        <w:rPr>
          <w:rFonts w:asciiTheme="minorHAnsi" w:hAnsiTheme="minorHAnsi" w:cstheme="minorHAnsi"/>
          <w:bCs/>
          <w:sz w:val="22"/>
          <w:szCs w:val="22"/>
          <w:lang w:val="fr-FR"/>
        </w:rPr>
        <w:t>Écrit :</w:t>
      </w:r>
      <w:r w:rsidRPr="00F63B2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3B1633" w:rsidRPr="00F63B21">
        <w:rPr>
          <w:rFonts w:ascii="Calibri" w:hAnsi="Calibri" w:cs="Calibri"/>
          <w:sz w:val="22"/>
          <w:szCs w:val="22"/>
          <w:lang w:val="fr-FR"/>
        </w:rPr>
        <w:t>r</w:t>
      </w:r>
      <w:r w:rsidR="00AA4B2F" w:rsidRPr="00F63B21">
        <w:rPr>
          <w:rFonts w:ascii="Calibri" w:hAnsi="Calibri" w:cs="Calibri"/>
          <w:sz w:val="22"/>
          <w:szCs w:val="22"/>
          <w:lang w:val="fr-FR"/>
        </w:rPr>
        <w:t>édaction d’une page de guide de voyage/d’un récit de voyage</w:t>
      </w:r>
      <w:r w:rsidR="00F7215C">
        <w:rPr>
          <w:rFonts w:ascii="Calibri" w:hAnsi="Calibri" w:cs="Calibri"/>
          <w:sz w:val="22"/>
          <w:szCs w:val="22"/>
          <w:lang w:val="fr-FR"/>
        </w:rPr>
        <w:t>.</w:t>
      </w:r>
    </w:p>
    <w:p w14:paraId="637A33D8" w14:textId="3D2FD390" w:rsidR="00587B47" w:rsidRPr="00F63B21" w:rsidRDefault="001550EA" w:rsidP="001B259F">
      <w:pPr>
        <w:pStyle w:val="PargrafodaLista"/>
        <w:numPr>
          <w:ilvl w:val="0"/>
          <w:numId w:val="4"/>
        </w:numPr>
        <w:spacing w:after="0" w:line="240" w:lineRule="auto"/>
        <w:ind w:left="714" w:hanging="357"/>
        <w:rPr>
          <w:rFonts w:cstheme="minorHAnsi"/>
          <w:lang w:val="fr-FR"/>
        </w:rPr>
      </w:pPr>
      <w:r w:rsidRPr="00F63B21">
        <w:rPr>
          <w:rFonts w:cstheme="minorHAnsi"/>
          <w:lang w:val="fr-FR"/>
        </w:rPr>
        <w:t xml:space="preserve">Projet final en groupe : </w:t>
      </w:r>
      <w:r w:rsidR="007B194F" w:rsidRPr="00F63B21">
        <w:rPr>
          <w:rFonts w:cstheme="minorHAnsi"/>
          <w:lang w:val="fr-FR"/>
        </w:rPr>
        <w:t xml:space="preserve">simulation d’une émission </w:t>
      </w:r>
      <w:r w:rsidR="003B1633" w:rsidRPr="00F63B21">
        <w:rPr>
          <w:rFonts w:cstheme="minorHAnsi"/>
          <w:lang w:val="fr-FR"/>
        </w:rPr>
        <w:t>consacrée aux expériences de voyages insolites</w:t>
      </w:r>
      <w:r w:rsidR="00F7215C">
        <w:rPr>
          <w:rFonts w:cstheme="minorHAnsi"/>
          <w:lang w:val="fr-FR"/>
        </w:rPr>
        <w:t>.</w:t>
      </w:r>
    </w:p>
    <w:p w14:paraId="4A7BD0FC" w14:textId="3FCA5BD3" w:rsidR="00121C3A" w:rsidRPr="00F63B21" w:rsidRDefault="00121C3A" w:rsidP="001B259F">
      <w:pPr>
        <w:spacing w:after="0" w:line="240" w:lineRule="auto"/>
        <w:ind w:right="11"/>
        <w:contextualSpacing/>
        <w:jc w:val="both"/>
        <w:rPr>
          <w:rFonts w:eastAsia="Calibri" w:cstheme="minorHAnsi"/>
          <w:spacing w:val="1"/>
          <w:lang w:val="fr-FR"/>
        </w:rPr>
      </w:pPr>
    </w:p>
    <w:p w14:paraId="1E653859" w14:textId="1EE22E1B" w:rsidR="00180500" w:rsidRPr="00F37B3B" w:rsidRDefault="00F37B3B" w:rsidP="001B259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proofErr w:type="spellStart"/>
      <w:r w:rsidRPr="00F37B3B">
        <w:rPr>
          <w:rFonts w:cstheme="minorHAnsi"/>
          <w:b/>
          <w:bCs/>
          <w:sz w:val="24"/>
          <w:szCs w:val="24"/>
        </w:rPr>
        <w:t>Instruments</w:t>
      </w:r>
      <w:proofErr w:type="spellEnd"/>
      <w:r w:rsidRPr="00F37B3B">
        <w:rPr>
          <w:rFonts w:cstheme="minorHAnsi"/>
          <w:b/>
          <w:bCs/>
          <w:sz w:val="24"/>
          <w:szCs w:val="24"/>
        </w:rPr>
        <w:t xml:space="preserve"> d’</w:t>
      </w:r>
      <w:proofErr w:type="spellStart"/>
      <w:r w:rsidRPr="00F37B3B">
        <w:rPr>
          <w:rFonts w:cstheme="minorHAnsi"/>
          <w:b/>
          <w:bCs/>
          <w:sz w:val="24"/>
          <w:szCs w:val="24"/>
        </w:rPr>
        <w:t>évaluation</w:t>
      </w:r>
      <w:proofErr w:type="spellEnd"/>
    </w:p>
    <w:p w14:paraId="2F1D6AC1" w14:textId="6ED4136D" w:rsidR="00BB54A8" w:rsidRPr="00F37B3B" w:rsidRDefault="000F7CCA" w:rsidP="001B259F">
      <w:pPr>
        <w:pStyle w:val="PargrafodaLista"/>
        <w:numPr>
          <w:ilvl w:val="0"/>
          <w:numId w:val="3"/>
        </w:numPr>
        <w:spacing w:after="0" w:line="240" w:lineRule="auto"/>
        <w:rPr>
          <w:rFonts w:cstheme="minorHAnsi"/>
          <w:lang w:val="fr-FR"/>
        </w:rPr>
      </w:pPr>
      <w:r w:rsidRPr="00F37B3B">
        <w:rPr>
          <w:rFonts w:cstheme="minorHAnsi"/>
          <w:lang w:val="fr-FR"/>
        </w:rPr>
        <w:t>Écrit</w:t>
      </w:r>
      <w:r w:rsidR="0099395E" w:rsidRPr="00F37B3B">
        <w:rPr>
          <w:rFonts w:cstheme="minorHAnsi"/>
          <w:lang w:val="fr-FR"/>
        </w:rPr>
        <w:t xml:space="preserve"> : </w:t>
      </w:r>
      <w:r w:rsidR="00BB54A8" w:rsidRPr="00F37B3B">
        <w:rPr>
          <w:rFonts w:cstheme="minorHAnsi"/>
          <w:lang w:val="fr-FR"/>
        </w:rPr>
        <w:t>2 tests avec des activités de compréh</w:t>
      </w:r>
      <w:r w:rsidR="00723796" w:rsidRPr="00F37B3B">
        <w:rPr>
          <w:rFonts w:cstheme="minorHAnsi"/>
          <w:lang w:val="fr-FR"/>
        </w:rPr>
        <w:t>e</w:t>
      </w:r>
      <w:r w:rsidR="00BB54A8" w:rsidRPr="00F37B3B">
        <w:rPr>
          <w:rFonts w:cstheme="minorHAnsi"/>
          <w:lang w:val="fr-FR"/>
        </w:rPr>
        <w:t>nsion orale</w:t>
      </w:r>
      <w:r w:rsidR="00723796" w:rsidRPr="00F37B3B">
        <w:rPr>
          <w:rFonts w:cstheme="minorHAnsi"/>
          <w:lang w:val="fr-FR"/>
        </w:rPr>
        <w:t xml:space="preserve"> et écrite, de langue et </w:t>
      </w:r>
      <w:r w:rsidR="008273DB" w:rsidRPr="00F37B3B">
        <w:rPr>
          <w:rFonts w:cstheme="minorHAnsi"/>
          <w:lang w:val="fr-FR"/>
        </w:rPr>
        <w:t xml:space="preserve">d’expression écrite </w:t>
      </w:r>
      <w:r w:rsidR="0099395E" w:rsidRPr="00F37B3B">
        <w:rPr>
          <w:rFonts w:cstheme="minorHAnsi"/>
          <w:lang w:val="fr-FR"/>
        </w:rPr>
        <w:t>(25% + 25%)</w:t>
      </w:r>
      <w:r w:rsidR="00F7215C" w:rsidRPr="00F37B3B">
        <w:rPr>
          <w:rFonts w:cstheme="minorHAnsi"/>
          <w:lang w:val="fr-FR"/>
        </w:rPr>
        <w:t>.</w:t>
      </w:r>
    </w:p>
    <w:p w14:paraId="12E6173F" w14:textId="2282C5FB" w:rsidR="00723796" w:rsidRPr="00F37B3B" w:rsidRDefault="000F7CCA" w:rsidP="001B259F">
      <w:pPr>
        <w:pStyle w:val="PargrafodaLista"/>
        <w:numPr>
          <w:ilvl w:val="0"/>
          <w:numId w:val="3"/>
        </w:numPr>
        <w:spacing w:after="0" w:line="240" w:lineRule="auto"/>
        <w:rPr>
          <w:rFonts w:cstheme="minorHAnsi"/>
          <w:lang w:val="fr-FR"/>
        </w:rPr>
      </w:pPr>
      <w:r w:rsidRPr="00F37B3B">
        <w:rPr>
          <w:rFonts w:cstheme="minorHAnsi"/>
          <w:lang w:val="fr-FR"/>
        </w:rPr>
        <w:t>O</w:t>
      </w:r>
      <w:r w:rsidR="00180500" w:rsidRPr="00F37B3B">
        <w:rPr>
          <w:rFonts w:cstheme="minorHAnsi"/>
          <w:lang w:val="fr-FR"/>
        </w:rPr>
        <w:t>r</w:t>
      </w:r>
      <w:r w:rsidR="0099395E" w:rsidRPr="00F37B3B">
        <w:rPr>
          <w:rFonts w:cstheme="minorHAnsi"/>
          <w:lang w:val="fr-FR"/>
        </w:rPr>
        <w:t xml:space="preserve">al : </w:t>
      </w:r>
      <w:r w:rsidR="00912B31" w:rsidRPr="00F37B3B">
        <w:rPr>
          <w:rFonts w:cstheme="minorHAnsi"/>
          <w:lang w:val="fr-FR"/>
        </w:rPr>
        <w:t>simulation d’une émission consacrée aux expériences de voyages insolites</w:t>
      </w:r>
      <w:r w:rsidR="001B259F" w:rsidRPr="00F37B3B">
        <w:rPr>
          <w:rFonts w:cstheme="minorHAnsi"/>
          <w:lang w:val="fr-FR"/>
        </w:rPr>
        <w:t xml:space="preserve"> </w:t>
      </w:r>
      <w:r w:rsidR="0099395E" w:rsidRPr="00F37B3B">
        <w:rPr>
          <w:rFonts w:cstheme="minorHAnsi"/>
          <w:lang w:val="fr-FR"/>
        </w:rPr>
        <w:t>(25%)</w:t>
      </w:r>
      <w:r w:rsidR="00F7215C" w:rsidRPr="00F37B3B">
        <w:rPr>
          <w:rFonts w:cstheme="minorHAnsi"/>
          <w:lang w:val="fr-FR"/>
        </w:rPr>
        <w:t>.</w:t>
      </w:r>
    </w:p>
    <w:p w14:paraId="5C80CECF" w14:textId="10BC7016" w:rsidR="00452AA8" w:rsidRPr="00F37B3B" w:rsidRDefault="0099395E" w:rsidP="001B259F">
      <w:pPr>
        <w:pStyle w:val="PargrafodaLista"/>
        <w:numPr>
          <w:ilvl w:val="0"/>
          <w:numId w:val="3"/>
        </w:numPr>
        <w:spacing w:after="0" w:line="240" w:lineRule="auto"/>
        <w:rPr>
          <w:rFonts w:cstheme="minorHAnsi"/>
          <w:lang w:val="fr-FR"/>
        </w:rPr>
      </w:pPr>
      <w:r w:rsidRPr="00F37B3B">
        <w:rPr>
          <w:rFonts w:cstheme="minorHAnsi"/>
          <w:lang w:val="fr-FR"/>
        </w:rPr>
        <w:t>Assiduité et travaux o</w:t>
      </w:r>
      <w:r w:rsidR="000F7CCA" w:rsidRPr="00F37B3B">
        <w:rPr>
          <w:rFonts w:cstheme="minorHAnsi"/>
          <w:lang w:val="fr-FR"/>
        </w:rPr>
        <w:t>b</w:t>
      </w:r>
      <w:r w:rsidRPr="00F37B3B">
        <w:rPr>
          <w:rFonts w:cstheme="minorHAnsi"/>
          <w:lang w:val="fr-FR"/>
        </w:rPr>
        <w:t>ligatoires (voir tâches) (25%)</w:t>
      </w:r>
      <w:bookmarkStart w:id="1" w:name="_Hlk73096101"/>
      <w:r w:rsidR="00F7215C" w:rsidRPr="00F37B3B">
        <w:rPr>
          <w:rFonts w:cstheme="minorHAnsi"/>
          <w:lang w:val="fr-FR"/>
        </w:rPr>
        <w:t>.</w:t>
      </w:r>
    </w:p>
    <w:p w14:paraId="681F3480" w14:textId="69A0BF8D" w:rsidR="00452AA8" w:rsidRPr="00F63B21" w:rsidRDefault="00452AA8" w:rsidP="001B259F">
      <w:pPr>
        <w:pStyle w:val="PargrafodaLista"/>
        <w:spacing w:after="0" w:line="240" w:lineRule="auto"/>
        <w:ind w:left="360"/>
        <w:rPr>
          <w:rFonts w:cstheme="minorHAnsi"/>
          <w:b/>
          <w:bCs/>
          <w:lang w:val="fr-FR"/>
        </w:rPr>
      </w:pPr>
    </w:p>
    <w:bookmarkEnd w:id="1"/>
    <w:p w14:paraId="0A31362C" w14:textId="2F852819" w:rsidR="00912B31" w:rsidRPr="00775451" w:rsidRDefault="00F37B3B" w:rsidP="001B259F">
      <w:pPr>
        <w:pStyle w:val="Default"/>
        <w:contextualSpacing/>
        <w:jc w:val="both"/>
        <w:rPr>
          <w:rStyle w:val="Hiperligao"/>
          <w:rFonts w:asciiTheme="minorHAnsi" w:hAnsiTheme="minorHAnsi" w:cstheme="minorHAnsi"/>
          <w:b/>
          <w:bCs/>
          <w:color w:val="auto"/>
          <w:u w:val="none"/>
          <w:lang w:val="fr-FR"/>
        </w:rPr>
      </w:pPr>
      <w:r w:rsidRPr="00775451">
        <w:rPr>
          <w:rStyle w:val="Hiperligao"/>
          <w:rFonts w:asciiTheme="minorHAnsi" w:hAnsiTheme="minorHAnsi" w:cstheme="minorHAnsi"/>
          <w:b/>
          <w:bCs/>
          <w:color w:val="auto"/>
          <w:u w:val="none"/>
          <w:lang w:val="fr-FR"/>
        </w:rPr>
        <w:t>Bibliographie</w:t>
      </w:r>
    </w:p>
    <w:p w14:paraId="0C16C3C8" w14:textId="0798137A" w:rsidR="00AF2A42" w:rsidRPr="00AF2A42" w:rsidRDefault="00AF2A42" w:rsidP="001B259F">
      <w:pPr>
        <w:spacing w:after="0" w:line="240" w:lineRule="auto"/>
        <w:contextualSpacing/>
        <w:jc w:val="both"/>
        <w:rPr>
          <w:rFonts w:cstheme="minorHAnsi"/>
          <w:lang w:val="fr-FR"/>
        </w:rPr>
      </w:pPr>
      <w:bookmarkStart w:id="2" w:name="_Hlk75719366"/>
      <w:bookmarkStart w:id="3" w:name="_Hlk74821150"/>
      <w:proofErr w:type="spellStart"/>
      <w:r>
        <w:rPr>
          <w:rFonts w:cstheme="minorHAnsi"/>
          <w:lang w:val="fr-FR"/>
        </w:rPr>
        <w:t>Barféty</w:t>
      </w:r>
      <w:proofErr w:type="spellEnd"/>
      <w:r>
        <w:rPr>
          <w:rFonts w:cstheme="minorHAnsi"/>
          <w:lang w:val="fr-FR"/>
        </w:rPr>
        <w:t xml:space="preserve">, M et </w:t>
      </w:r>
      <w:proofErr w:type="spellStart"/>
      <w:r>
        <w:rPr>
          <w:rFonts w:cstheme="minorHAnsi"/>
          <w:lang w:val="fr-FR"/>
        </w:rPr>
        <w:t>Beaujoin</w:t>
      </w:r>
      <w:proofErr w:type="spellEnd"/>
      <w:r>
        <w:rPr>
          <w:rFonts w:cstheme="minorHAnsi"/>
          <w:lang w:val="fr-FR"/>
        </w:rPr>
        <w:t xml:space="preserve">, P. (2015). </w:t>
      </w:r>
      <w:r>
        <w:rPr>
          <w:rFonts w:cstheme="minorHAnsi"/>
          <w:i/>
          <w:iCs/>
          <w:lang w:val="fr-FR"/>
        </w:rPr>
        <w:t>Compréhension orale 2</w:t>
      </w:r>
      <w:r>
        <w:rPr>
          <w:rFonts w:cstheme="minorHAnsi"/>
          <w:lang w:val="fr-FR"/>
        </w:rPr>
        <w:t xml:space="preserve">. </w:t>
      </w:r>
      <w:r w:rsidRPr="00F63B21">
        <w:rPr>
          <w:rFonts w:eastAsia="Calibri" w:cstheme="minorHAnsi"/>
          <w:lang w:val="fr-FR"/>
        </w:rPr>
        <w:t>Paris : CLE International.</w:t>
      </w:r>
    </w:p>
    <w:bookmarkEnd w:id="2"/>
    <w:p w14:paraId="2DD84D50" w14:textId="410F8965" w:rsidR="000409DC" w:rsidRDefault="000409DC" w:rsidP="001B259F">
      <w:pPr>
        <w:spacing w:after="0" w:line="240" w:lineRule="auto"/>
        <w:contextualSpacing/>
        <w:jc w:val="both"/>
        <w:rPr>
          <w:rFonts w:cstheme="minorHAnsi"/>
          <w:lang w:val="fr-FR"/>
        </w:rPr>
      </w:pPr>
      <w:r w:rsidRPr="00AA7003">
        <w:rPr>
          <w:rFonts w:cstheme="minorHAnsi"/>
          <w:lang w:val="fr-FR"/>
        </w:rPr>
        <w:t>Gr</w:t>
      </w:r>
      <w:r w:rsidR="00AA7003">
        <w:rPr>
          <w:rFonts w:cstheme="minorHAnsi"/>
          <w:lang w:val="fr-FR"/>
        </w:rPr>
        <w:t>é</w:t>
      </w:r>
      <w:r w:rsidRPr="00AA7003">
        <w:rPr>
          <w:rFonts w:cstheme="minorHAnsi"/>
          <w:lang w:val="fr-FR"/>
        </w:rPr>
        <w:t>goire</w:t>
      </w:r>
      <w:r w:rsidRPr="00F63B21">
        <w:rPr>
          <w:rFonts w:cstheme="minorHAnsi"/>
          <w:lang w:val="fr-FR"/>
        </w:rPr>
        <w:t>, M</w:t>
      </w:r>
      <w:r w:rsidR="00AA7003">
        <w:rPr>
          <w:rFonts w:cstheme="minorHAnsi"/>
          <w:lang w:val="fr-FR"/>
        </w:rPr>
        <w:t>.</w:t>
      </w:r>
      <w:r w:rsidRPr="00F63B21">
        <w:rPr>
          <w:rFonts w:cstheme="minorHAnsi"/>
          <w:lang w:val="fr-FR"/>
        </w:rPr>
        <w:t xml:space="preserve"> et </w:t>
      </w:r>
      <w:proofErr w:type="spellStart"/>
      <w:r w:rsidRPr="00AA7003">
        <w:rPr>
          <w:rFonts w:cstheme="minorHAnsi"/>
          <w:lang w:val="fr-FR"/>
        </w:rPr>
        <w:t>Thiévenaz</w:t>
      </w:r>
      <w:proofErr w:type="spellEnd"/>
      <w:r w:rsidRPr="00F63B21">
        <w:rPr>
          <w:rFonts w:cstheme="minorHAnsi"/>
          <w:smallCaps/>
          <w:lang w:val="fr-FR"/>
        </w:rPr>
        <w:t xml:space="preserve">, </w:t>
      </w:r>
      <w:r w:rsidRPr="00F63B21">
        <w:rPr>
          <w:rFonts w:cstheme="minorHAnsi"/>
          <w:lang w:val="fr-FR"/>
        </w:rPr>
        <w:t>O. (2017)</w:t>
      </w:r>
      <w:r w:rsidR="00AA7003">
        <w:rPr>
          <w:rFonts w:cstheme="minorHAnsi"/>
          <w:lang w:val="fr-FR"/>
        </w:rPr>
        <w:t>.</w:t>
      </w:r>
      <w:r w:rsidRPr="00F63B21">
        <w:rPr>
          <w:rFonts w:cstheme="minorHAnsi"/>
          <w:lang w:val="fr-FR"/>
        </w:rPr>
        <w:t xml:space="preserve"> </w:t>
      </w:r>
      <w:r w:rsidRPr="00F63B21">
        <w:rPr>
          <w:rFonts w:cstheme="minorHAnsi"/>
          <w:i/>
          <w:lang w:val="fr-FR"/>
        </w:rPr>
        <w:t>Grammaire progressive du français. Niveau intermédiaire</w:t>
      </w:r>
      <w:r w:rsidRPr="00F63B21">
        <w:rPr>
          <w:rFonts w:cstheme="minorHAnsi"/>
          <w:lang w:val="fr-FR"/>
        </w:rPr>
        <w:t>. Paris : CLE International</w:t>
      </w:r>
      <w:bookmarkEnd w:id="3"/>
      <w:r w:rsidRPr="00F63B21">
        <w:rPr>
          <w:rFonts w:cstheme="minorHAnsi"/>
          <w:lang w:val="fr-FR"/>
        </w:rPr>
        <w:t>.</w:t>
      </w:r>
    </w:p>
    <w:p w14:paraId="4C1AB85A" w14:textId="77777777" w:rsidR="00AF2A42" w:rsidRPr="00F63B21" w:rsidRDefault="00AF2A42" w:rsidP="001B259F">
      <w:pPr>
        <w:spacing w:after="0" w:line="240" w:lineRule="auto"/>
        <w:contextualSpacing/>
        <w:jc w:val="both"/>
        <w:rPr>
          <w:rFonts w:cstheme="minorHAnsi"/>
          <w:lang w:val="fr-FR"/>
        </w:rPr>
      </w:pPr>
      <w:proofErr w:type="spellStart"/>
      <w:r w:rsidRPr="00AA7003">
        <w:rPr>
          <w:rFonts w:cstheme="minorHAnsi"/>
          <w:lang w:val="fr-FR"/>
        </w:rPr>
        <w:t>Maheo</w:t>
      </w:r>
      <w:proofErr w:type="spellEnd"/>
      <w:r w:rsidRPr="00AA7003">
        <w:rPr>
          <w:rFonts w:cstheme="minorHAnsi"/>
          <w:lang w:val="fr-FR"/>
        </w:rPr>
        <w:t>-Le Coadic</w:t>
      </w:r>
      <w:r w:rsidRPr="00F63B21">
        <w:rPr>
          <w:rFonts w:cstheme="minorHAnsi"/>
          <w:smallCaps/>
          <w:lang w:val="fr-FR"/>
        </w:rPr>
        <w:t xml:space="preserve">, </w:t>
      </w:r>
      <w:r w:rsidRPr="00F63B21">
        <w:rPr>
          <w:rFonts w:cstheme="minorHAnsi"/>
          <w:lang w:val="fr-FR"/>
        </w:rPr>
        <w:t>M</w:t>
      </w:r>
      <w:r>
        <w:rPr>
          <w:rFonts w:cstheme="minorHAnsi"/>
          <w:lang w:val="fr-FR"/>
        </w:rPr>
        <w:t>.</w:t>
      </w:r>
      <w:r w:rsidRPr="00F63B21">
        <w:rPr>
          <w:rFonts w:cstheme="minorHAnsi"/>
          <w:lang w:val="fr-FR"/>
        </w:rPr>
        <w:t xml:space="preserve"> </w:t>
      </w:r>
      <w:r w:rsidRPr="00F63B21">
        <w:rPr>
          <w:rFonts w:cstheme="minorHAnsi"/>
          <w:bCs/>
          <w:i/>
          <w:lang w:val="fr-FR"/>
        </w:rPr>
        <w:t>et al</w:t>
      </w:r>
      <w:r w:rsidRPr="00F63B21">
        <w:rPr>
          <w:rFonts w:cstheme="minorHAnsi"/>
          <w:bCs/>
          <w:iCs/>
          <w:lang w:val="fr-FR"/>
        </w:rPr>
        <w:t xml:space="preserve">. </w:t>
      </w:r>
      <w:r w:rsidRPr="00F63B21">
        <w:rPr>
          <w:rFonts w:cstheme="minorHAnsi"/>
          <w:lang w:val="fr-FR"/>
        </w:rPr>
        <w:t>(2004-2019)</w:t>
      </w:r>
      <w:r>
        <w:rPr>
          <w:rFonts w:cstheme="minorHAnsi"/>
          <w:lang w:val="fr-FR"/>
        </w:rPr>
        <w:t xml:space="preserve">. </w:t>
      </w:r>
      <w:r w:rsidRPr="00F63B21">
        <w:rPr>
          <w:rFonts w:cstheme="minorHAnsi"/>
          <w:i/>
          <w:lang w:val="fr-FR"/>
        </w:rPr>
        <w:t>Grammaire expliquée du français, niveau intermédiaire</w:t>
      </w:r>
      <w:r w:rsidRPr="00F63B21">
        <w:rPr>
          <w:rFonts w:cstheme="minorHAnsi"/>
          <w:lang w:val="fr-FR"/>
        </w:rPr>
        <w:t xml:space="preserve"> </w:t>
      </w:r>
      <w:r w:rsidRPr="00F63B21">
        <w:rPr>
          <w:rFonts w:cstheme="minorHAnsi"/>
          <w:i/>
          <w:lang w:val="fr-FR"/>
        </w:rPr>
        <w:t>: Précis de grammaire</w:t>
      </w:r>
      <w:r w:rsidRPr="00F63B21">
        <w:rPr>
          <w:rFonts w:cstheme="minorHAnsi"/>
          <w:lang w:val="fr-FR"/>
        </w:rPr>
        <w:t xml:space="preserve">. Paris : CLE International. </w:t>
      </w:r>
    </w:p>
    <w:p w14:paraId="5E1ABAEC" w14:textId="7F232C67" w:rsidR="000409DC" w:rsidRPr="00F63B21" w:rsidRDefault="000409DC" w:rsidP="001B259F">
      <w:pPr>
        <w:spacing w:after="0" w:line="240" w:lineRule="auto"/>
        <w:ind w:right="756"/>
        <w:contextualSpacing/>
        <w:jc w:val="both"/>
        <w:rPr>
          <w:rFonts w:eastAsia="Calibri" w:cstheme="minorHAnsi"/>
          <w:lang w:val="fr-FR"/>
        </w:rPr>
      </w:pPr>
      <w:proofErr w:type="spellStart"/>
      <w:r w:rsidRPr="00AA7003">
        <w:rPr>
          <w:rFonts w:eastAsia="Calibri" w:cstheme="minorHAnsi"/>
          <w:lang w:val="fr-FR"/>
        </w:rPr>
        <w:t>Mimram</w:t>
      </w:r>
      <w:proofErr w:type="spellEnd"/>
      <w:r w:rsidRPr="00F63B21">
        <w:rPr>
          <w:rFonts w:eastAsia="Calibri" w:cstheme="minorHAnsi"/>
          <w:lang w:val="fr-FR"/>
        </w:rPr>
        <w:t>, R</w:t>
      </w:r>
      <w:r w:rsidR="00AA7003">
        <w:rPr>
          <w:rFonts w:eastAsia="Calibri" w:cstheme="minorHAnsi"/>
          <w:lang w:val="fr-FR"/>
        </w:rPr>
        <w:t>.</w:t>
      </w:r>
      <w:r w:rsidRPr="00F63B21">
        <w:rPr>
          <w:rFonts w:eastAsia="Calibri" w:cstheme="minorHAnsi"/>
          <w:lang w:val="fr-FR"/>
        </w:rPr>
        <w:t xml:space="preserve"> et </w:t>
      </w:r>
      <w:r w:rsidRPr="00AA7003">
        <w:rPr>
          <w:rFonts w:eastAsia="Calibri" w:cstheme="minorHAnsi"/>
          <w:lang w:val="fr-FR"/>
        </w:rPr>
        <w:t>Poisson-Quinton</w:t>
      </w:r>
      <w:r w:rsidRPr="00F63B21">
        <w:rPr>
          <w:rFonts w:eastAsia="Calibri" w:cstheme="minorHAnsi"/>
          <w:lang w:val="fr-FR"/>
        </w:rPr>
        <w:t>, S</w:t>
      </w:r>
      <w:r w:rsidR="00AA7003">
        <w:rPr>
          <w:rFonts w:eastAsia="Calibri" w:cstheme="minorHAnsi"/>
          <w:lang w:val="fr-FR"/>
        </w:rPr>
        <w:t>.</w:t>
      </w:r>
      <w:r w:rsidRPr="00F63B21">
        <w:rPr>
          <w:rFonts w:eastAsia="Calibri" w:cstheme="minorHAnsi"/>
          <w:lang w:val="fr-FR"/>
        </w:rPr>
        <w:t xml:space="preserve"> (2007)</w:t>
      </w:r>
      <w:r w:rsidR="00AA7003">
        <w:rPr>
          <w:rFonts w:eastAsia="Calibri" w:cstheme="minorHAnsi"/>
          <w:lang w:val="fr-FR"/>
        </w:rPr>
        <w:t>.</w:t>
      </w:r>
      <w:r w:rsidRPr="00F63B21">
        <w:rPr>
          <w:rFonts w:eastAsia="Calibri" w:cstheme="minorHAnsi"/>
          <w:lang w:val="fr-FR"/>
        </w:rPr>
        <w:t xml:space="preserve"> </w:t>
      </w:r>
      <w:r w:rsidRPr="00F63B21">
        <w:rPr>
          <w:rFonts w:eastAsia="Calibri" w:cstheme="minorHAnsi"/>
          <w:i/>
          <w:iCs/>
          <w:lang w:val="fr-FR"/>
        </w:rPr>
        <w:t>Compréhension écrite 3</w:t>
      </w:r>
      <w:r w:rsidRPr="00F63B21">
        <w:rPr>
          <w:rFonts w:eastAsia="Calibri" w:cstheme="minorHAnsi"/>
          <w:lang w:val="fr-FR"/>
        </w:rPr>
        <w:t>. Paris : CLE International.</w:t>
      </w:r>
    </w:p>
    <w:p w14:paraId="1FB36AA9" w14:textId="77777777" w:rsidR="00AF2A42" w:rsidRPr="00F63B21" w:rsidRDefault="00AF2A42" w:rsidP="001B259F">
      <w:pPr>
        <w:spacing w:after="0" w:line="240" w:lineRule="auto"/>
        <w:contextualSpacing/>
        <w:jc w:val="both"/>
        <w:rPr>
          <w:rFonts w:cstheme="minorHAnsi"/>
          <w:lang w:val="fr-FR"/>
        </w:rPr>
      </w:pPr>
      <w:r w:rsidRPr="00AA7003">
        <w:rPr>
          <w:rFonts w:eastAsia="Calibri" w:cstheme="minorHAnsi"/>
          <w:lang w:val="fr-FR"/>
        </w:rPr>
        <w:t>Poisson-Quinton</w:t>
      </w:r>
      <w:r w:rsidRPr="00F63B21">
        <w:rPr>
          <w:rFonts w:eastAsia="Calibri" w:cstheme="minorHAnsi"/>
          <w:lang w:val="fr-FR"/>
        </w:rPr>
        <w:t>, S</w:t>
      </w:r>
      <w:r>
        <w:rPr>
          <w:rFonts w:eastAsia="Calibri" w:cstheme="minorHAnsi"/>
          <w:lang w:val="fr-FR"/>
        </w:rPr>
        <w:t>.</w:t>
      </w:r>
      <w:r w:rsidRPr="00F63B21">
        <w:rPr>
          <w:rFonts w:eastAsia="Calibri" w:cstheme="minorHAnsi"/>
          <w:lang w:val="fr-FR"/>
        </w:rPr>
        <w:t xml:space="preserve"> (2006)</w:t>
      </w:r>
      <w:r>
        <w:rPr>
          <w:rFonts w:eastAsia="Calibri" w:cstheme="minorHAnsi"/>
          <w:lang w:val="fr-FR"/>
        </w:rPr>
        <w:t>.</w:t>
      </w:r>
      <w:r w:rsidRPr="00F63B21">
        <w:rPr>
          <w:rFonts w:eastAsia="Calibri" w:cstheme="minorHAnsi"/>
          <w:lang w:val="fr-FR"/>
        </w:rPr>
        <w:t xml:space="preserve"> </w:t>
      </w:r>
      <w:r w:rsidRPr="00F63B21">
        <w:rPr>
          <w:rFonts w:eastAsia="Calibri" w:cstheme="minorHAnsi"/>
          <w:i/>
          <w:iCs/>
          <w:lang w:val="fr-FR"/>
        </w:rPr>
        <w:t>Expression écrite 3</w:t>
      </w:r>
      <w:r w:rsidRPr="00F63B21">
        <w:rPr>
          <w:rFonts w:eastAsia="Calibri" w:cstheme="minorHAnsi"/>
          <w:lang w:val="fr-FR"/>
        </w:rPr>
        <w:t>. Paris : CLE International</w:t>
      </w:r>
      <w:r w:rsidRPr="00F63B21">
        <w:rPr>
          <w:rFonts w:cstheme="minorHAnsi"/>
          <w:lang w:val="fr-FR"/>
        </w:rPr>
        <w:t>.</w:t>
      </w:r>
    </w:p>
    <w:p w14:paraId="4281C6CD" w14:textId="54217E75" w:rsidR="000409DC" w:rsidRPr="00F63B21" w:rsidRDefault="000409DC" w:rsidP="001B259F">
      <w:pPr>
        <w:spacing w:after="0" w:line="240" w:lineRule="auto"/>
        <w:ind w:right="756"/>
        <w:contextualSpacing/>
        <w:jc w:val="both"/>
        <w:rPr>
          <w:rFonts w:eastAsia="Calibri" w:cstheme="minorHAnsi"/>
          <w:lang w:val="fr-FR"/>
        </w:rPr>
      </w:pPr>
    </w:p>
    <w:p w14:paraId="07B9C97C" w14:textId="5A9CE945" w:rsidR="00E77E51" w:rsidRPr="00775451" w:rsidRDefault="00F37B3B" w:rsidP="001B259F">
      <w:pPr>
        <w:pStyle w:val="Default"/>
        <w:contextualSpacing/>
        <w:rPr>
          <w:rFonts w:asciiTheme="minorHAnsi" w:hAnsiTheme="minorHAnsi" w:cstheme="minorHAnsi"/>
          <w:b/>
          <w:bCs/>
          <w:lang w:val="fr-FR"/>
        </w:rPr>
      </w:pPr>
      <w:r w:rsidRPr="00775451">
        <w:rPr>
          <w:rFonts w:asciiTheme="minorHAnsi" w:hAnsiTheme="minorHAnsi" w:cstheme="minorHAnsi"/>
          <w:b/>
          <w:bCs/>
          <w:lang w:val="fr-FR"/>
        </w:rPr>
        <w:t>Sitographie</w:t>
      </w:r>
    </w:p>
    <w:p w14:paraId="4C2F96D1" w14:textId="77777777" w:rsidR="00E77E51" w:rsidRPr="00C97016" w:rsidRDefault="00E77E51" w:rsidP="001B259F">
      <w:pPr>
        <w:pStyle w:val="Default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</w:pPr>
      <w:r w:rsidRPr="00C97016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Compréhension audiovisuelle : </w:t>
      </w:r>
      <w:hyperlink r:id="rId5" w:history="1">
        <w:r w:rsidRPr="00C97016">
          <w:rPr>
            <w:rStyle w:val="Hiperligao"/>
            <w:rFonts w:asciiTheme="minorHAnsi" w:hAnsiTheme="minorHAnsi" w:cstheme="minorHAnsi"/>
            <w:color w:val="auto"/>
            <w:sz w:val="22"/>
            <w:szCs w:val="22"/>
            <w:lang w:val="fr-FR"/>
          </w:rPr>
          <w:t>http://www.linguo.tv/videos</w:t>
        </w:r>
      </w:hyperlink>
    </w:p>
    <w:p w14:paraId="58B9A5DE" w14:textId="77777777" w:rsidR="00E77E51" w:rsidRPr="00A40D27" w:rsidRDefault="00E77E51" w:rsidP="001B259F">
      <w:pPr>
        <w:spacing w:after="0" w:line="240" w:lineRule="auto"/>
        <w:rPr>
          <w:rFonts w:cstheme="minorHAnsi"/>
          <w:b/>
          <w:bCs/>
        </w:rPr>
      </w:pPr>
      <w:r w:rsidRPr="00A40D27">
        <w:rPr>
          <w:rFonts w:cstheme="minorHAnsi"/>
          <w:bCs/>
        </w:rPr>
        <w:t xml:space="preserve">Dictionnaire monolingue : </w:t>
      </w:r>
      <w:r w:rsidR="00A40D27">
        <w:fldChar w:fldCharType="begin"/>
      </w:r>
      <w:r w:rsidR="00A40D27">
        <w:instrText>HYPERLINK</w:instrText>
      </w:r>
      <w:r w:rsidR="00A40D27">
        <w:fldChar w:fldCharType="separate"/>
      </w:r>
      <w:proofErr w:type="gramStart"/>
      <w:r w:rsidR="00A40D27">
        <w:rPr>
          <w:b/>
          <w:bCs/>
        </w:rPr>
        <w:t>Erro!</w:t>
      </w:r>
      <w:proofErr w:type="gramEnd"/>
      <w:r w:rsidR="00A40D27">
        <w:rPr>
          <w:b/>
          <w:bCs/>
        </w:rPr>
        <w:t xml:space="preserve"> A referência da hiperligação não é válida.</w:t>
      </w:r>
      <w:r w:rsidR="00A40D27">
        <w:rPr>
          <w:b/>
          <w:bCs/>
        </w:rPr>
        <w:fldChar w:fldCharType="end"/>
      </w:r>
    </w:p>
    <w:p w14:paraId="651D1C99" w14:textId="77777777" w:rsidR="00E77E51" w:rsidRPr="00C97016" w:rsidRDefault="00E77E51" w:rsidP="001B259F">
      <w:pPr>
        <w:pStyle w:val="Default"/>
        <w:contextualSpacing/>
        <w:jc w:val="both"/>
        <w:rPr>
          <w:rStyle w:val="Hiperligao"/>
          <w:rFonts w:asciiTheme="minorHAnsi" w:hAnsiTheme="minorHAnsi" w:cstheme="minorHAnsi"/>
          <w:bCs/>
          <w:color w:val="auto"/>
          <w:sz w:val="22"/>
          <w:szCs w:val="22"/>
          <w:u w:val="none"/>
          <w:lang w:val="fr-FR"/>
        </w:rPr>
      </w:pPr>
      <w:r w:rsidRPr="00C97016"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 xml:space="preserve">Dictionnaires multilingues : </w:t>
      </w:r>
      <w:hyperlink r:id="rId6" w:history="1">
        <w:r w:rsidRPr="00C97016">
          <w:rPr>
            <w:rStyle w:val="Hiperligao"/>
            <w:rFonts w:asciiTheme="minorHAnsi" w:hAnsiTheme="minorHAnsi" w:cstheme="minorHAnsi"/>
            <w:bCs/>
            <w:color w:val="auto"/>
            <w:sz w:val="22"/>
            <w:szCs w:val="22"/>
            <w:lang w:val="fr-FR"/>
          </w:rPr>
          <w:t>https://www.lexilogos.com/portugais_dictionnaire.htm</w:t>
        </w:r>
      </w:hyperlink>
    </w:p>
    <w:p w14:paraId="28DF0974" w14:textId="77777777" w:rsidR="00E77E51" w:rsidRPr="00C97016" w:rsidRDefault="00E77E51" w:rsidP="001B259F">
      <w:pPr>
        <w:pStyle w:val="Default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</w:pPr>
      <w:r w:rsidRPr="00C97016"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 xml:space="preserve">Fiches pédagogiques : </w:t>
      </w:r>
      <w:hyperlink r:id="rId7" w:history="1">
        <w:r w:rsidRPr="00C97016">
          <w:rPr>
            <w:rStyle w:val="Hiperligao"/>
            <w:rFonts w:asciiTheme="minorHAnsi" w:hAnsiTheme="minorHAnsi" w:cstheme="minorHAnsi"/>
            <w:bCs/>
            <w:color w:val="auto"/>
            <w:sz w:val="22"/>
            <w:szCs w:val="22"/>
            <w:lang w:val="fr-FR"/>
          </w:rPr>
          <w:t>https://apprendre.tv5monde.com/fr</w:t>
        </w:r>
      </w:hyperlink>
      <w:r w:rsidRPr="00C97016"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 xml:space="preserve"> </w:t>
      </w:r>
    </w:p>
    <w:p w14:paraId="0F7A61E3" w14:textId="77777777" w:rsidR="00E77E51" w:rsidRPr="00C97016" w:rsidRDefault="00E77E51" w:rsidP="001B259F">
      <w:pPr>
        <w:pStyle w:val="Default"/>
        <w:contextualSpacing/>
        <w:jc w:val="both"/>
        <w:rPr>
          <w:rStyle w:val="Hiperligao"/>
          <w:rFonts w:asciiTheme="minorHAnsi" w:hAnsiTheme="minorHAnsi" w:cstheme="minorHAnsi"/>
          <w:bCs/>
          <w:color w:val="auto"/>
          <w:sz w:val="22"/>
          <w:szCs w:val="22"/>
          <w:u w:val="none"/>
          <w:lang w:val="fr-FR"/>
        </w:rPr>
      </w:pPr>
      <w:r w:rsidRPr="00C97016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Grammaire : </w:t>
      </w:r>
      <w:hyperlink r:id="rId8" w:history="1">
        <w:r w:rsidRPr="00C97016">
          <w:rPr>
            <w:rStyle w:val="Hiperligao"/>
            <w:rFonts w:asciiTheme="minorHAnsi" w:hAnsiTheme="minorHAnsi" w:cstheme="minorHAnsi"/>
            <w:color w:val="auto"/>
            <w:sz w:val="22"/>
            <w:szCs w:val="22"/>
            <w:lang w:val="fr-FR"/>
          </w:rPr>
          <w:t>www.lepointdufle.net</w:t>
        </w:r>
      </w:hyperlink>
      <w:r w:rsidRPr="00C97016">
        <w:rPr>
          <w:rStyle w:val="Hiperligao"/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Pr="00C97016">
        <w:rPr>
          <w:rStyle w:val="Hiperligao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  <w:t xml:space="preserve">; </w:t>
      </w:r>
      <w:hyperlink r:id="rId9" w:history="1">
        <w:r w:rsidRPr="00C97016">
          <w:rPr>
            <w:rStyle w:val="Hiperligao"/>
            <w:rFonts w:asciiTheme="minorHAnsi" w:hAnsiTheme="minorHAnsi" w:cstheme="minorHAnsi"/>
            <w:color w:val="auto"/>
            <w:sz w:val="22"/>
            <w:szCs w:val="22"/>
            <w:lang w:val="fr-FR"/>
          </w:rPr>
          <w:t xml:space="preserve">http://jeudeloie.free.fr </w:t>
        </w:r>
      </w:hyperlink>
    </w:p>
    <w:p w14:paraId="650A0486" w14:textId="77777777" w:rsidR="00E77E51" w:rsidRPr="00C97016" w:rsidRDefault="00E77E51" w:rsidP="001B259F">
      <w:pPr>
        <w:pStyle w:val="Default"/>
        <w:contextualSpacing/>
        <w:jc w:val="both"/>
        <w:rPr>
          <w:rStyle w:val="Hiperligao"/>
          <w:rFonts w:asciiTheme="minorHAnsi" w:hAnsiTheme="minorHAnsi" w:cstheme="minorHAnsi"/>
          <w:bCs/>
          <w:color w:val="auto"/>
          <w:sz w:val="22"/>
          <w:szCs w:val="22"/>
          <w:u w:val="none"/>
          <w:lang w:val="fr-FR"/>
        </w:rPr>
      </w:pPr>
      <w:r w:rsidRPr="00C97016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Lexique : </w:t>
      </w:r>
      <w:hyperlink r:id="rId10" w:history="1">
        <w:r w:rsidRPr="00C97016">
          <w:rPr>
            <w:rStyle w:val="Hiperligao"/>
            <w:rFonts w:asciiTheme="minorHAnsi" w:hAnsiTheme="minorHAnsi" w:cstheme="minorHAnsi"/>
            <w:color w:val="auto"/>
            <w:sz w:val="22"/>
            <w:szCs w:val="22"/>
            <w:lang w:val="fr-FR"/>
          </w:rPr>
          <w:t>www.momes.net/motscroises/motscro.html</w:t>
        </w:r>
      </w:hyperlink>
      <w:r w:rsidRPr="00C97016">
        <w:rPr>
          <w:rStyle w:val="Hiperligao"/>
          <w:rFonts w:asciiTheme="minorHAnsi" w:hAnsiTheme="minorHAnsi" w:cstheme="minorHAnsi"/>
          <w:color w:val="auto"/>
          <w:sz w:val="22"/>
          <w:szCs w:val="22"/>
          <w:u w:val="none"/>
          <w:lang w:val="fr-FR"/>
        </w:rPr>
        <w:t xml:space="preserve"> ; </w:t>
      </w:r>
      <w:hyperlink r:id="rId11" w:history="1">
        <w:r w:rsidRPr="00C97016">
          <w:rPr>
            <w:rStyle w:val="Hiperligao"/>
            <w:rFonts w:asciiTheme="minorHAnsi" w:hAnsiTheme="minorHAnsi" w:cstheme="minorHAnsi"/>
            <w:color w:val="auto"/>
            <w:sz w:val="22"/>
            <w:szCs w:val="22"/>
            <w:lang w:val="fr-FR"/>
          </w:rPr>
          <w:t>http://lexiquefle.free.fr/</w:t>
        </w:r>
      </w:hyperlink>
    </w:p>
    <w:p w14:paraId="4C5C7853" w14:textId="77777777" w:rsidR="00E77E51" w:rsidRPr="00C97016" w:rsidRDefault="00E77E51" w:rsidP="001B259F">
      <w:pPr>
        <w:pStyle w:val="Default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</w:pPr>
      <w:r w:rsidRPr="00C97016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Phonétique : </w:t>
      </w:r>
      <w:hyperlink r:id="rId12" w:history="1">
        <w:r w:rsidRPr="00C97016">
          <w:rPr>
            <w:rStyle w:val="Hiperligao"/>
            <w:rFonts w:asciiTheme="minorHAnsi" w:hAnsiTheme="minorHAnsi" w:cstheme="minorHAnsi"/>
            <w:color w:val="auto"/>
            <w:sz w:val="22"/>
            <w:szCs w:val="22"/>
            <w:lang w:val="fr-FR"/>
          </w:rPr>
          <w:t>https://www.naturalreaders.com/online/</w:t>
        </w:r>
      </w:hyperlink>
      <w:r w:rsidRPr="00C97016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</w:p>
    <w:p w14:paraId="1280D45C" w14:textId="77777777" w:rsidR="00E77E51" w:rsidRPr="00C97016" w:rsidRDefault="00E77E51" w:rsidP="001B259F">
      <w:pPr>
        <w:pStyle w:val="Default"/>
        <w:contextualSpacing/>
        <w:jc w:val="both"/>
        <w:rPr>
          <w:rStyle w:val="Hiperligao"/>
          <w:rFonts w:asciiTheme="minorHAnsi" w:hAnsiTheme="minorHAnsi" w:cstheme="minorHAnsi"/>
          <w:bCs/>
          <w:color w:val="auto"/>
          <w:sz w:val="22"/>
          <w:szCs w:val="22"/>
          <w:u w:val="none"/>
          <w:lang w:val="fr-FR"/>
        </w:rPr>
      </w:pPr>
      <w:r w:rsidRPr="00C97016">
        <w:rPr>
          <w:rFonts w:asciiTheme="minorHAnsi" w:hAnsiTheme="minorHAnsi" w:cstheme="minorHAnsi"/>
          <w:bCs/>
          <w:color w:val="auto"/>
          <w:sz w:val="22"/>
          <w:szCs w:val="22"/>
          <w:lang w:val="fr-FR"/>
        </w:rPr>
        <w:t xml:space="preserve">Presse : </w:t>
      </w:r>
      <w:hyperlink r:id="rId13" w:history="1">
        <w:r w:rsidRPr="00C97016">
          <w:rPr>
            <w:rStyle w:val="Hiperligao"/>
            <w:rFonts w:asciiTheme="minorHAnsi" w:hAnsiTheme="minorHAnsi" w:cstheme="minorHAnsi"/>
            <w:bCs/>
            <w:color w:val="auto"/>
            <w:sz w:val="22"/>
            <w:szCs w:val="22"/>
            <w:lang w:val="fr-FR"/>
          </w:rPr>
          <w:t>http://www.giga-presse.com/presse-francophone.htm</w:t>
        </w:r>
      </w:hyperlink>
    </w:p>
    <w:p w14:paraId="2922F581" w14:textId="77777777" w:rsidR="008A5AD8" w:rsidRPr="00F63B21" w:rsidRDefault="008A5AD8" w:rsidP="001B259F">
      <w:pPr>
        <w:pStyle w:val="Default"/>
        <w:contextualSpacing/>
        <w:jc w:val="both"/>
        <w:rPr>
          <w:rStyle w:val="Hiperligao"/>
          <w:rFonts w:asciiTheme="minorHAnsi" w:hAnsiTheme="minorHAnsi" w:cstheme="minorHAnsi"/>
          <w:bCs/>
          <w:color w:val="000000"/>
          <w:sz w:val="22"/>
          <w:szCs w:val="22"/>
          <w:u w:val="none"/>
          <w:lang w:val="fr-FR"/>
        </w:rPr>
      </w:pPr>
    </w:p>
    <w:sectPr w:rsidR="008A5AD8" w:rsidRPr="00F63B21" w:rsidSect="001B25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58D"/>
    <w:multiLevelType w:val="hybridMultilevel"/>
    <w:tmpl w:val="3AB457F6"/>
    <w:lvl w:ilvl="0" w:tplc="132859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E7FF4"/>
    <w:multiLevelType w:val="hybridMultilevel"/>
    <w:tmpl w:val="33082AEE"/>
    <w:lvl w:ilvl="0" w:tplc="85B285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96DFF"/>
    <w:multiLevelType w:val="hybridMultilevel"/>
    <w:tmpl w:val="1B1A0AF0"/>
    <w:lvl w:ilvl="0" w:tplc="A2C6F424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75A1D"/>
    <w:multiLevelType w:val="hybridMultilevel"/>
    <w:tmpl w:val="434E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09B4"/>
    <w:multiLevelType w:val="hybridMultilevel"/>
    <w:tmpl w:val="34A8683C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11D003D"/>
    <w:multiLevelType w:val="hybridMultilevel"/>
    <w:tmpl w:val="96ACAAD8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0433DC"/>
    <w:multiLevelType w:val="hybridMultilevel"/>
    <w:tmpl w:val="6CFEB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7759"/>
    <w:multiLevelType w:val="hybridMultilevel"/>
    <w:tmpl w:val="C9B6F244"/>
    <w:lvl w:ilvl="0" w:tplc="E724E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5A7A"/>
    <w:multiLevelType w:val="hybridMultilevel"/>
    <w:tmpl w:val="A9D86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CD7ACF"/>
    <w:multiLevelType w:val="hybridMultilevel"/>
    <w:tmpl w:val="37AC1F22"/>
    <w:lvl w:ilvl="0" w:tplc="85B2854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14760"/>
    <w:multiLevelType w:val="hybridMultilevel"/>
    <w:tmpl w:val="34A0584C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97570F4"/>
    <w:multiLevelType w:val="hybridMultilevel"/>
    <w:tmpl w:val="F7B0D75E"/>
    <w:lvl w:ilvl="0" w:tplc="31FE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91570"/>
    <w:multiLevelType w:val="hybridMultilevel"/>
    <w:tmpl w:val="17D83668"/>
    <w:lvl w:ilvl="0" w:tplc="85B2854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3E596E"/>
    <w:multiLevelType w:val="hybridMultilevel"/>
    <w:tmpl w:val="55A05AA6"/>
    <w:lvl w:ilvl="0" w:tplc="85B28548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64D2E0B"/>
    <w:multiLevelType w:val="hybridMultilevel"/>
    <w:tmpl w:val="4FF25F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C766A4"/>
    <w:multiLevelType w:val="hybridMultilevel"/>
    <w:tmpl w:val="E4647590"/>
    <w:lvl w:ilvl="0" w:tplc="85B28548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 w15:restartNumberingAfterBreak="0">
    <w:nsid w:val="50592D85"/>
    <w:multiLevelType w:val="hybridMultilevel"/>
    <w:tmpl w:val="F17CE4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F470F"/>
    <w:multiLevelType w:val="hybridMultilevel"/>
    <w:tmpl w:val="2D0EBCB6"/>
    <w:lvl w:ilvl="0" w:tplc="08160001">
      <w:start w:val="1"/>
      <w:numFmt w:val="bullet"/>
      <w:lvlText w:val=""/>
      <w:lvlJc w:val="left"/>
      <w:pPr>
        <w:ind w:left="-372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num w:numId="1" w16cid:durableId="1076786143">
    <w:abstractNumId w:val="5"/>
  </w:num>
  <w:num w:numId="2" w16cid:durableId="62526843">
    <w:abstractNumId w:val="17"/>
  </w:num>
  <w:num w:numId="3" w16cid:durableId="1309095022">
    <w:abstractNumId w:val="16"/>
  </w:num>
  <w:num w:numId="4" w16cid:durableId="2057780257">
    <w:abstractNumId w:val="14"/>
  </w:num>
  <w:num w:numId="5" w16cid:durableId="548685979">
    <w:abstractNumId w:val="11"/>
  </w:num>
  <w:num w:numId="6" w16cid:durableId="524254725">
    <w:abstractNumId w:val="0"/>
  </w:num>
  <w:num w:numId="7" w16cid:durableId="1013457196">
    <w:abstractNumId w:val="3"/>
  </w:num>
  <w:num w:numId="8" w16cid:durableId="355230066">
    <w:abstractNumId w:val="7"/>
  </w:num>
  <w:num w:numId="9" w16cid:durableId="299264290">
    <w:abstractNumId w:val="1"/>
  </w:num>
  <w:num w:numId="10" w16cid:durableId="988939247">
    <w:abstractNumId w:val="15"/>
  </w:num>
  <w:num w:numId="11" w16cid:durableId="871452980">
    <w:abstractNumId w:val="13"/>
  </w:num>
  <w:num w:numId="12" w16cid:durableId="426770658">
    <w:abstractNumId w:val="9"/>
  </w:num>
  <w:num w:numId="13" w16cid:durableId="511802647">
    <w:abstractNumId w:val="2"/>
  </w:num>
  <w:num w:numId="14" w16cid:durableId="767889186">
    <w:abstractNumId w:val="6"/>
  </w:num>
  <w:num w:numId="15" w16cid:durableId="172376465">
    <w:abstractNumId w:val="10"/>
  </w:num>
  <w:num w:numId="16" w16cid:durableId="1979266466">
    <w:abstractNumId w:val="8"/>
  </w:num>
  <w:num w:numId="17" w16cid:durableId="696351781">
    <w:abstractNumId w:val="4"/>
  </w:num>
  <w:num w:numId="18" w16cid:durableId="159948367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00"/>
    <w:rsid w:val="00002F0D"/>
    <w:rsid w:val="00012DD4"/>
    <w:rsid w:val="000409DC"/>
    <w:rsid w:val="000B26AA"/>
    <w:rsid w:val="000C68D8"/>
    <w:rsid w:val="000E0922"/>
    <w:rsid w:val="000F7CCA"/>
    <w:rsid w:val="001114D6"/>
    <w:rsid w:val="00121C3A"/>
    <w:rsid w:val="00126632"/>
    <w:rsid w:val="00127337"/>
    <w:rsid w:val="001319E7"/>
    <w:rsid w:val="001550EA"/>
    <w:rsid w:val="00180500"/>
    <w:rsid w:val="001828B8"/>
    <w:rsid w:val="001A6781"/>
    <w:rsid w:val="001B259F"/>
    <w:rsid w:val="001E2840"/>
    <w:rsid w:val="001F3D17"/>
    <w:rsid w:val="002624B0"/>
    <w:rsid w:val="00345616"/>
    <w:rsid w:val="00354EB6"/>
    <w:rsid w:val="00360BC4"/>
    <w:rsid w:val="00386521"/>
    <w:rsid w:val="003967A6"/>
    <w:rsid w:val="003A61A3"/>
    <w:rsid w:val="003B1633"/>
    <w:rsid w:val="003D08D8"/>
    <w:rsid w:val="003D5F17"/>
    <w:rsid w:val="003E13EC"/>
    <w:rsid w:val="003E385D"/>
    <w:rsid w:val="003F72E6"/>
    <w:rsid w:val="00452AA8"/>
    <w:rsid w:val="004813AA"/>
    <w:rsid w:val="00495EBE"/>
    <w:rsid w:val="004A151E"/>
    <w:rsid w:val="004A398C"/>
    <w:rsid w:val="004C0706"/>
    <w:rsid w:val="004C1F5A"/>
    <w:rsid w:val="00520A55"/>
    <w:rsid w:val="00587B47"/>
    <w:rsid w:val="005B3BAD"/>
    <w:rsid w:val="005C15C2"/>
    <w:rsid w:val="00615C43"/>
    <w:rsid w:val="0067466D"/>
    <w:rsid w:val="006F0E2D"/>
    <w:rsid w:val="00700D5E"/>
    <w:rsid w:val="00723796"/>
    <w:rsid w:val="00734573"/>
    <w:rsid w:val="00775451"/>
    <w:rsid w:val="007B194F"/>
    <w:rsid w:val="008273DB"/>
    <w:rsid w:val="00834F0A"/>
    <w:rsid w:val="00840F71"/>
    <w:rsid w:val="00861EC8"/>
    <w:rsid w:val="00870162"/>
    <w:rsid w:val="00886153"/>
    <w:rsid w:val="008A5AD8"/>
    <w:rsid w:val="00911637"/>
    <w:rsid w:val="00912B31"/>
    <w:rsid w:val="00930077"/>
    <w:rsid w:val="00942135"/>
    <w:rsid w:val="009750F4"/>
    <w:rsid w:val="009917F7"/>
    <w:rsid w:val="0099395E"/>
    <w:rsid w:val="009B6008"/>
    <w:rsid w:val="009D1E23"/>
    <w:rsid w:val="009D4604"/>
    <w:rsid w:val="00A40D27"/>
    <w:rsid w:val="00A45A1D"/>
    <w:rsid w:val="00AA4B2F"/>
    <w:rsid w:val="00AA5FFE"/>
    <w:rsid w:val="00AA7003"/>
    <w:rsid w:val="00AC6AED"/>
    <w:rsid w:val="00AE3310"/>
    <w:rsid w:val="00AF2A42"/>
    <w:rsid w:val="00B14504"/>
    <w:rsid w:val="00B54B49"/>
    <w:rsid w:val="00B82A95"/>
    <w:rsid w:val="00B91551"/>
    <w:rsid w:val="00BB54A8"/>
    <w:rsid w:val="00C07991"/>
    <w:rsid w:val="00C41BCA"/>
    <w:rsid w:val="00C50074"/>
    <w:rsid w:val="00C82A0F"/>
    <w:rsid w:val="00C944F5"/>
    <w:rsid w:val="00C97016"/>
    <w:rsid w:val="00CA6890"/>
    <w:rsid w:val="00CB3DD9"/>
    <w:rsid w:val="00D12650"/>
    <w:rsid w:val="00D809CE"/>
    <w:rsid w:val="00DF319E"/>
    <w:rsid w:val="00E12E13"/>
    <w:rsid w:val="00E5064A"/>
    <w:rsid w:val="00E77E51"/>
    <w:rsid w:val="00ED560D"/>
    <w:rsid w:val="00EF7879"/>
    <w:rsid w:val="00F136D4"/>
    <w:rsid w:val="00F37B3B"/>
    <w:rsid w:val="00F553FD"/>
    <w:rsid w:val="00F63B21"/>
    <w:rsid w:val="00F7215C"/>
    <w:rsid w:val="00FA0B1A"/>
    <w:rsid w:val="00FB1B5E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A7C4"/>
  <w15:chartTrackingRefBased/>
  <w15:docId w15:val="{5FBAACED-2BEF-4E6B-9D49-54D0D8A8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0500"/>
    <w:pPr>
      <w:ind w:left="720"/>
      <w:contextualSpacing/>
    </w:pPr>
  </w:style>
  <w:style w:type="table" w:styleId="TabelacomGrelha">
    <w:name w:val="Table Grid"/>
    <w:basedOn w:val="Tabelanormal"/>
    <w:uiPriority w:val="59"/>
    <w:rsid w:val="006F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21C3A"/>
    <w:rPr>
      <w:color w:val="CC0000"/>
      <w:u w:val="single"/>
    </w:rPr>
  </w:style>
  <w:style w:type="paragraph" w:customStyle="1" w:styleId="Default">
    <w:name w:val="Default"/>
    <w:rsid w:val="00121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813A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60BC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60B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ointdufle.net" TargetMode="External"/><Relationship Id="rId13" Type="http://schemas.openxmlformats.org/officeDocument/2006/relationships/hyperlink" Target="http://www.giga-presse.com/presse-francophon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rendre.tv5monde.com/fr" TargetMode="External"/><Relationship Id="rId12" Type="http://schemas.openxmlformats.org/officeDocument/2006/relationships/hyperlink" Target="https://www.naturalreaders.com/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xilogos.com/portugais_dictionnaire.htm" TargetMode="External"/><Relationship Id="rId11" Type="http://schemas.openxmlformats.org/officeDocument/2006/relationships/hyperlink" Target="http://lexiquefle.free.fr/" TargetMode="External"/><Relationship Id="rId5" Type="http://schemas.openxmlformats.org/officeDocument/2006/relationships/hyperlink" Target="http://www.linguo.tv/video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omes.net/motscroises/motscr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eudeloie.free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TBSA</dc:creator>
  <cp:keywords/>
  <dc:description/>
  <cp:lastModifiedBy>Box</cp:lastModifiedBy>
  <cp:revision>2</cp:revision>
  <dcterms:created xsi:type="dcterms:W3CDTF">2022-07-07T17:25:00Z</dcterms:created>
  <dcterms:modified xsi:type="dcterms:W3CDTF">2022-07-07T17:25:00Z</dcterms:modified>
</cp:coreProperties>
</file>